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9A7D" w14:textId="77777777" w:rsidR="0090195B" w:rsidRPr="00965F7F" w:rsidRDefault="00501394" w:rsidP="0090195B">
      <w:pPr>
        <w:pStyle w:val="HPRACoverTitle"/>
      </w:pPr>
      <w:r w:rsidRPr="00501394">
        <w:t>Application for a Variation to a Parallel Import Licence</w:t>
      </w:r>
    </w:p>
    <w:p w14:paraId="7DC69A7E" w14:textId="77777777" w:rsidR="00762A13" w:rsidRDefault="00762A13"/>
    <w:tbl>
      <w:tblPr>
        <w:tblStyle w:val="HPRATableBlueHeader"/>
        <w:tblpPr w:leftFromText="180" w:rightFromText="180" w:vertAnchor="text" w:horzAnchor="margin" w:tblpXSpec="right" w:tblpY="107"/>
        <w:tblW w:w="1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07173" w:themeColor="text2"/>
        </w:tblBorders>
        <w:tblLook w:val="04A0" w:firstRow="1" w:lastRow="0" w:firstColumn="1" w:lastColumn="0" w:noHBand="0" w:noVBand="1"/>
      </w:tblPr>
      <w:tblGrid>
        <w:gridCol w:w="2245"/>
      </w:tblGrid>
      <w:tr w:rsidR="00501394" w:rsidRPr="005877A3" w14:paraId="7DC69A80" w14:textId="77777777" w:rsidTr="00AB0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5000" w:type="pct"/>
          </w:tcPr>
          <w:p w14:paraId="7DC69A7F" w14:textId="77777777" w:rsidR="00501394" w:rsidRPr="009B0662" w:rsidRDefault="00501394" w:rsidP="005C36B8">
            <w:pPr>
              <w:pStyle w:val="HPRAMainBodyText"/>
              <w:rPr>
                <w:i/>
              </w:rPr>
            </w:pPr>
            <w:r w:rsidRPr="009B0662">
              <w:rPr>
                <w:i/>
              </w:rPr>
              <w:t xml:space="preserve">FOR </w:t>
            </w:r>
            <w:r>
              <w:rPr>
                <w:i/>
              </w:rPr>
              <w:t>HPRA</w:t>
            </w:r>
            <w:r w:rsidRPr="009B0662">
              <w:rPr>
                <w:i/>
              </w:rPr>
              <w:t xml:space="preserve"> USE ONLY</w:t>
            </w:r>
          </w:p>
        </w:tc>
      </w:tr>
      <w:tr w:rsidR="00501394" w:rsidRPr="005877A3" w14:paraId="7DC69A82" w14:textId="77777777" w:rsidTr="00AB00DC">
        <w:trPr>
          <w:trHeight w:val="424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7DC69A81" w14:textId="77777777" w:rsidR="00501394" w:rsidRPr="005877A3" w:rsidRDefault="00501394" w:rsidP="005C36B8">
            <w:pPr>
              <w:pStyle w:val="HPRAMainBodyText"/>
            </w:pPr>
            <w:r w:rsidRPr="005877A3">
              <w:t xml:space="preserve">CRN: </w:t>
            </w:r>
            <w:r w:rsidR="006031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314C">
              <w:instrText xml:space="preserve"> FORMTEXT </w:instrText>
            </w:r>
            <w:r w:rsidR="0060314C">
              <w:fldChar w:fldCharType="separate"/>
            </w:r>
            <w:r w:rsidR="0060314C">
              <w:t> </w:t>
            </w:r>
            <w:r w:rsidR="0060314C">
              <w:t> </w:t>
            </w:r>
            <w:r w:rsidR="0060314C">
              <w:t> </w:t>
            </w:r>
            <w:r w:rsidR="0060314C">
              <w:t> </w:t>
            </w:r>
            <w:r w:rsidR="0060314C">
              <w:t> </w:t>
            </w:r>
            <w:r w:rsidR="0060314C">
              <w:fldChar w:fldCharType="end"/>
            </w:r>
          </w:p>
        </w:tc>
      </w:tr>
    </w:tbl>
    <w:p w14:paraId="7DC69A83" w14:textId="050A8DF3" w:rsidR="00F52FEA" w:rsidRPr="004A44AF" w:rsidRDefault="00501394" w:rsidP="00501394">
      <w:pPr>
        <w:pStyle w:val="HPRAMainBodyText"/>
      </w:pPr>
      <w:r w:rsidRPr="00501394">
        <w:rPr>
          <w:i/>
        </w:rPr>
        <w:t>For details of the requirements, please see the Guide to Parallel Imports – Human Medicines. (For addition of a source country, use the form Application for Addition of a Source Country to a Parallel Import Licence.)</w:t>
      </w:r>
    </w:p>
    <w:p w14:paraId="7DC69A84" w14:textId="4C00291A" w:rsidR="00501394" w:rsidRPr="00D65C7E" w:rsidRDefault="00814E50" w:rsidP="00455F3E">
      <w:pPr>
        <w:pStyle w:val="HPRAHeading"/>
        <w:rPr>
          <w:color w:val="0057B8" w:themeColor="accent3"/>
        </w:rPr>
      </w:pPr>
      <w:r w:rsidRPr="00D65C7E">
        <w:rPr>
          <w:color w:val="0057B8" w:themeColor="accent3"/>
        </w:rPr>
        <w:t>All sections must be completed in full</w:t>
      </w:r>
    </w:p>
    <w:tbl>
      <w:tblPr>
        <w:tblW w:w="5743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86"/>
        <w:gridCol w:w="5064"/>
      </w:tblGrid>
      <w:tr w:rsidR="005C36B8" w:rsidRPr="005C36B8" w14:paraId="7DC69A94" w14:textId="77777777" w:rsidTr="00AB00DC">
        <w:tc>
          <w:tcPr>
            <w:tcW w:w="2403" w:type="pct"/>
            <w:tcBorders>
              <w:bottom w:val="nil"/>
              <w:right w:val="nil"/>
            </w:tcBorders>
          </w:tcPr>
          <w:p w14:paraId="7DC69A85" w14:textId="77777777" w:rsidR="00B56300" w:rsidRDefault="005C36B8" w:rsidP="00B56300">
            <w:pPr>
              <w:pStyle w:val="HPRAArabicNumeralBulletedList"/>
              <w:rPr>
                <w:lang w:val="en-GB"/>
              </w:rPr>
            </w:pPr>
            <w:r w:rsidRPr="005C36B8">
              <w:rPr>
                <w:lang w:val="en-GB"/>
              </w:rPr>
              <w:t>Name and address of the parallel import licence holder:</w:t>
            </w:r>
            <w:bookmarkStart w:id="0" w:name="Text26"/>
          </w:p>
          <w:p w14:paraId="7DC69A86" w14:textId="77777777" w:rsidR="005C36B8" w:rsidRPr="005C36B8" w:rsidRDefault="00DF516C" w:rsidP="00B56300">
            <w:pPr>
              <w:pStyle w:val="HPRAArabicNumeralBulletedList"/>
              <w:numPr>
                <w:ilvl w:val="0"/>
                <w:numId w:val="0"/>
              </w:numPr>
              <w:ind w:left="709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instrText xml:space="preserve"> FORMTEXT </w:instrText>
            </w:r>
            <w:r w:rsidRPr="00E4724B">
              <w:fldChar w:fldCharType="separate"/>
            </w:r>
            <w:r w:rsidR="004A44AF" w:rsidRPr="00E4724B">
              <w:t> </w:t>
            </w:r>
            <w:r w:rsidR="004A44AF" w:rsidRPr="00E4724B">
              <w:t> </w:t>
            </w:r>
            <w:r w:rsidR="004A44AF" w:rsidRPr="00E4724B">
              <w:t> </w:t>
            </w:r>
            <w:r w:rsidR="004A44AF" w:rsidRPr="00E4724B">
              <w:t> </w:t>
            </w:r>
            <w:r w:rsidR="004A44AF" w:rsidRPr="00E4724B">
              <w:t> </w:t>
            </w:r>
            <w:r w:rsidRPr="00E4724B">
              <w:fldChar w:fldCharType="end"/>
            </w:r>
            <w:bookmarkEnd w:id="0"/>
          </w:p>
          <w:p w14:paraId="7DC69A87" w14:textId="77777777" w:rsidR="005C36B8" w:rsidRPr="005C36B8" w:rsidRDefault="00DF516C" w:rsidP="00B56300">
            <w:pPr>
              <w:ind w:left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88" w14:textId="77777777" w:rsidR="005C36B8" w:rsidRPr="005C36B8" w:rsidRDefault="00DF516C" w:rsidP="00B56300">
            <w:pPr>
              <w:ind w:left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89" w14:textId="77777777" w:rsidR="005C36B8" w:rsidRPr="005C36B8" w:rsidRDefault="00DF516C" w:rsidP="00B56300">
            <w:pPr>
              <w:ind w:left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8A" w14:textId="77777777" w:rsidR="005C36B8" w:rsidRPr="005C36B8" w:rsidRDefault="00DF516C" w:rsidP="00B56300">
            <w:pPr>
              <w:ind w:left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8B" w14:textId="77777777" w:rsidR="005C36B8" w:rsidRPr="005C36B8" w:rsidRDefault="00DF516C" w:rsidP="00B56300">
            <w:pPr>
              <w:ind w:left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597" w:type="pct"/>
            <w:tcBorders>
              <w:left w:val="nil"/>
              <w:bottom w:val="nil"/>
            </w:tcBorders>
          </w:tcPr>
          <w:p w14:paraId="7DC69A8C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5C36B8">
              <w:rPr>
                <w:rFonts w:ascii="Segoe UI" w:hAnsi="Segoe UI" w:cs="Segoe UI"/>
                <w:sz w:val="20"/>
                <w:szCs w:val="20"/>
                <w:lang w:val="en-GB"/>
              </w:rPr>
              <w:t>Name and address of the applicant, if different:</w:t>
            </w:r>
          </w:p>
          <w:p w14:paraId="7DC69A8D" w14:textId="77777777" w:rsidR="005C36B8" w:rsidRPr="00227412" w:rsidRDefault="00DF516C" w:rsidP="005C36B8">
            <w:pPr>
              <w:rPr>
                <w:rStyle w:val="HPRAMainBodyTextChar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8E" w14:textId="77777777" w:rsidR="005C36B8" w:rsidRPr="00227412" w:rsidRDefault="00DF516C" w:rsidP="005C36B8">
            <w:pPr>
              <w:rPr>
                <w:rStyle w:val="HPRAMainBodyTextChar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8F" w14:textId="77777777" w:rsidR="005C36B8" w:rsidRPr="005C36B8" w:rsidRDefault="00DF516C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90" w14:textId="77777777" w:rsidR="005C36B8" w:rsidRPr="005C36B8" w:rsidRDefault="00DF516C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91" w14:textId="77777777" w:rsidR="005C36B8" w:rsidRPr="005C36B8" w:rsidRDefault="00DF516C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92" w14:textId="77777777" w:rsidR="005C36B8" w:rsidRPr="005C36B8" w:rsidRDefault="00DF516C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7DC69A93" w14:textId="5C049BB4" w:rsidR="005C36B8" w:rsidRPr="005C36B8" w:rsidRDefault="00AB00DC" w:rsidP="00AB00DC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</w:tc>
      </w:tr>
      <w:tr w:rsidR="005C36B8" w:rsidRPr="005C36B8" w14:paraId="7DC69AA1" w14:textId="77777777" w:rsidTr="00AB00DC">
        <w:tc>
          <w:tcPr>
            <w:tcW w:w="2403" w:type="pct"/>
            <w:tcBorders>
              <w:bottom w:val="single" w:sz="6" w:space="0" w:color="auto"/>
              <w:right w:val="nil"/>
            </w:tcBorders>
          </w:tcPr>
          <w:p w14:paraId="7DC69A95" w14:textId="77777777" w:rsidR="005C36B8" w:rsidRPr="005C36B8" w:rsidRDefault="005C36B8" w:rsidP="00B56300">
            <w:pPr>
              <w:pStyle w:val="HPRAArabicNumeralBulletedList"/>
              <w:rPr>
                <w:lang w:val="en-GB"/>
              </w:rPr>
            </w:pPr>
            <w:r w:rsidRPr="005C36B8">
              <w:rPr>
                <w:lang w:val="en-GB"/>
              </w:rPr>
              <w:t xml:space="preserve">PPA Number: </w:t>
            </w:r>
            <w:r w:rsidR="00DF516C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instrText xml:space="preserve"> FORMTEXT </w:instrText>
            </w:r>
            <w:r w:rsidR="00DF516C" w:rsidRPr="00E4724B">
              <w:fldChar w:fldCharType="separate"/>
            </w:r>
            <w:r w:rsidR="004A44AF" w:rsidRPr="00E4724B">
              <w:t> </w:t>
            </w:r>
            <w:r w:rsidR="004A44AF" w:rsidRPr="00E4724B">
              <w:t> </w:t>
            </w:r>
            <w:r w:rsidR="004A44AF" w:rsidRPr="00E4724B">
              <w:t> </w:t>
            </w:r>
            <w:r w:rsidR="004A44AF" w:rsidRPr="00E4724B">
              <w:t> </w:t>
            </w:r>
            <w:r w:rsidR="004A44AF" w:rsidRPr="00E4724B">
              <w:t> </w:t>
            </w:r>
            <w:r w:rsidR="00DF516C" w:rsidRPr="00E4724B">
              <w:fldChar w:fldCharType="end"/>
            </w:r>
          </w:p>
          <w:p w14:paraId="7DC69A96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DC69A97" w14:textId="77777777" w:rsidR="005C36B8" w:rsidRPr="005C36B8" w:rsidRDefault="005C36B8" w:rsidP="00B56300">
            <w:pPr>
              <w:ind w:left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5C36B8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Name of product: </w:t>
            </w:r>
            <w:r w:rsidR="00DF516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="00DF516C" w:rsidRPr="00E4724B">
              <w:rPr>
                <w:sz w:val="20"/>
                <w:szCs w:val="20"/>
              </w:rPr>
            </w:r>
            <w:r w:rsidR="00DF516C"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DF516C" w:rsidRPr="00E4724B">
              <w:rPr>
                <w:sz w:val="20"/>
                <w:szCs w:val="20"/>
              </w:rPr>
              <w:fldChar w:fldCharType="end"/>
            </w:r>
          </w:p>
          <w:p w14:paraId="7DC69A98" w14:textId="77777777" w:rsidR="005C36B8" w:rsidRPr="005C36B8" w:rsidRDefault="005C36B8" w:rsidP="00105085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DC69A99" w14:textId="77777777" w:rsidR="005C36B8" w:rsidRPr="005C36B8" w:rsidRDefault="005C36B8" w:rsidP="00B56300">
            <w:pPr>
              <w:ind w:left="709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5C36B8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Pharmaceutical form: </w:t>
            </w:r>
            <w:r w:rsidR="00DF516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="00DF516C" w:rsidRPr="00E4724B">
              <w:rPr>
                <w:sz w:val="20"/>
                <w:szCs w:val="20"/>
              </w:rPr>
            </w:r>
            <w:r w:rsidR="00DF516C"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DF516C" w:rsidRPr="00E4724B">
              <w:rPr>
                <w:sz w:val="20"/>
                <w:szCs w:val="20"/>
              </w:rPr>
              <w:fldChar w:fldCharType="end"/>
            </w:r>
          </w:p>
          <w:p w14:paraId="7DC69A9A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597" w:type="pct"/>
            <w:tcBorders>
              <w:left w:val="nil"/>
              <w:bottom w:val="single" w:sz="6" w:space="0" w:color="auto"/>
            </w:tcBorders>
          </w:tcPr>
          <w:p w14:paraId="7DC69A9B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DC69A9C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DC69A9D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5C36B8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Active substance(s): </w:t>
            </w:r>
            <w:r w:rsidR="00DF516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="00DF516C" w:rsidRPr="00E4724B">
              <w:rPr>
                <w:sz w:val="20"/>
                <w:szCs w:val="20"/>
              </w:rPr>
            </w:r>
            <w:r w:rsidR="00DF516C"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DF516C" w:rsidRPr="00E4724B">
              <w:rPr>
                <w:sz w:val="20"/>
                <w:szCs w:val="20"/>
              </w:rPr>
              <w:fldChar w:fldCharType="end"/>
            </w:r>
          </w:p>
          <w:p w14:paraId="7DC69A9E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DC69A9F" w14:textId="77777777" w:rsidR="005C36B8" w:rsidRPr="00227412" w:rsidRDefault="005C36B8" w:rsidP="005C36B8">
            <w:pPr>
              <w:rPr>
                <w:rStyle w:val="HPRAMainBodyTextChar"/>
              </w:rPr>
            </w:pPr>
            <w:r w:rsidRPr="005C36B8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Strength(s): </w:t>
            </w:r>
            <w:r w:rsidR="00DF516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44AF" w:rsidRPr="00E4724B">
              <w:rPr>
                <w:sz w:val="20"/>
                <w:szCs w:val="20"/>
              </w:rPr>
              <w:instrText xml:space="preserve"> FORMTEXT </w:instrText>
            </w:r>
            <w:r w:rsidR="00DF516C" w:rsidRPr="00E4724B">
              <w:rPr>
                <w:sz w:val="20"/>
                <w:szCs w:val="20"/>
              </w:rPr>
            </w:r>
            <w:r w:rsidR="00DF516C" w:rsidRPr="00E4724B">
              <w:rPr>
                <w:sz w:val="20"/>
                <w:szCs w:val="20"/>
              </w:rPr>
              <w:fldChar w:fldCharType="separate"/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4A44AF" w:rsidRPr="00E4724B">
              <w:rPr>
                <w:sz w:val="20"/>
                <w:szCs w:val="20"/>
              </w:rPr>
              <w:t> </w:t>
            </w:r>
            <w:r w:rsidR="00DF516C" w:rsidRPr="00E4724B">
              <w:rPr>
                <w:sz w:val="20"/>
                <w:szCs w:val="20"/>
              </w:rPr>
              <w:fldChar w:fldCharType="end"/>
            </w:r>
          </w:p>
          <w:p w14:paraId="7DC69AA0" w14:textId="77777777" w:rsidR="005C36B8" w:rsidRPr="005C36B8" w:rsidRDefault="005C36B8" w:rsidP="005C36B8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814E50" w:rsidRPr="005C36B8" w14:paraId="6CADCFF8" w14:textId="77777777" w:rsidTr="00AB00DC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C95ED47" w14:textId="77777777" w:rsidR="00F171B5" w:rsidRPr="00455F3E" w:rsidRDefault="00814E50" w:rsidP="00814E50">
            <w:pPr>
              <w:pStyle w:val="HPRAArabicNumeralBulletedList"/>
              <w:numPr>
                <w:ilvl w:val="0"/>
                <w:numId w:val="0"/>
              </w:numPr>
              <w:ind w:left="709" w:hanging="709"/>
              <w:rPr>
                <w:color w:val="0057B8" w:themeColor="accent3"/>
                <w:lang w:val="en-GB"/>
              </w:rPr>
            </w:pPr>
            <w:r w:rsidRPr="00455F3E">
              <w:rPr>
                <w:color w:val="0057B8" w:themeColor="accent3"/>
                <w:lang w:val="en-GB"/>
              </w:rPr>
              <w:t xml:space="preserve">3. </w:t>
            </w:r>
          </w:p>
          <w:tbl>
            <w:tblPr>
              <w:tblW w:w="941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9"/>
              <w:gridCol w:w="3971"/>
              <w:gridCol w:w="1276"/>
              <w:gridCol w:w="1701"/>
              <w:gridCol w:w="828"/>
              <w:gridCol w:w="585"/>
            </w:tblGrid>
            <w:tr w:rsidR="00F171B5" w:rsidRPr="00814E50" w14:paraId="357AE6CC" w14:textId="77777777" w:rsidTr="00F171B5">
              <w:trPr>
                <w:trHeight w:val="357"/>
              </w:trPr>
              <w:tc>
                <w:tcPr>
                  <w:tcW w:w="557" w:type="pct"/>
                  <w:vMerge w:val="restart"/>
                  <w:tcBorders>
                    <w:right w:val="single" w:sz="4" w:space="0" w:color="auto"/>
                  </w:tcBorders>
                </w:tcPr>
                <w:p w14:paraId="2EBC96C9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Variation number</w:t>
                  </w:r>
                </w:p>
              </w:tc>
              <w:tc>
                <w:tcPr>
                  <w:tcW w:w="2110" w:type="pct"/>
                  <w:vMerge w:val="restart"/>
                  <w:tcBorders>
                    <w:right w:val="single" w:sz="4" w:space="0" w:color="auto"/>
                  </w:tcBorders>
                </w:tcPr>
                <w:p w14:paraId="13F15645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Change description</w:t>
                  </w:r>
                </w:p>
              </w:tc>
              <w:tc>
                <w:tcPr>
                  <w:tcW w:w="678" w:type="pct"/>
                  <w:vMerge w:val="restart"/>
                </w:tcPr>
                <w:p w14:paraId="2C873FDA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Conditions to be fulfilled</w:t>
                  </w:r>
                </w:p>
              </w:tc>
              <w:tc>
                <w:tcPr>
                  <w:tcW w:w="904" w:type="pct"/>
                  <w:vMerge w:val="restart"/>
                  <w:tcBorders>
                    <w:right w:val="single" w:sz="4" w:space="0" w:color="auto"/>
                  </w:tcBorders>
                </w:tcPr>
                <w:p w14:paraId="5BA95D2B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Documentation to be supplied</w:t>
                  </w:r>
                </w:p>
              </w:tc>
              <w:tc>
                <w:tcPr>
                  <w:tcW w:w="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6825B2" w14:textId="77777777" w:rsidR="00F171B5" w:rsidRPr="00814E50" w:rsidRDefault="00F171B5" w:rsidP="00AB00DC">
                  <w:pPr>
                    <w:jc w:val="center"/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Fee code classification</w:t>
                  </w:r>
                </w:p>
              </w:tc>
            </w:tr>
            <w:tr w:rsidR="00F171B5" w:rsidRPr="00814E50" w14:paraId="363FA823" w14:textId="77777777" w:rsidTr="00F171B5">
              <w:trPr>
                <w:trHeight w:val="357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46F4DE60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vMerge/>
                  <w:tcBorders>
                    <w:right w:val="single" w:sz="4" w:space="0" w:color="auto"/>
                  </w:tcBorders>
                </w:tcPr>
                <w:p w14:paraId="3B03E08B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678" w:type="pct"/>
                  <w:vMerge/>
                </w:tcPr>
                <w:p w14:paraId="1EC9FBE8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vMerge/>
                  <w:tcBorders>
                    <w:right w:val="single" w:sz="4" w:space="0" w:color="auto"/>
                  </w:tcBorders>
                </w:tcPr>
                <w:p w14:paraId="45D1AABA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F8B4C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IA</w:t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FA165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IB</w:t>
                  </w:r>
                </w:p>
              </w:tc>
            </w:tr>
            <w:tr w:rsidR="00F171B5" w:rsidRPr="00814E50" w14:paraId="275DD7AC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right w:val="single" w:sz="4" w:space="0" w:color="auto"/>
                  </w:tcBorders>
                </w:tcPr>
                <w:p w14:paraId="432217B6" w14:textId="4E50B818" w:rsidR="00F171B5" w:rsidRPr="00455F3E" w:rsidRDefault="00F171B5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1</w:t>
                  </w:r>
                  <w:r w:rsidR="00B55C72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0DF48886" w14:textId="30773A28" w:rsidR="00F171B5" w:rsidRPr="00814E50" w:rsidRDefault="00F171B5" w:rsidP="001119CA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Change in source country authorisation number </w:t>
                  </w:r>
                  <w:r w:rsidR="00B55C72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and/or </w:t>
                  </w:r>
                  <w:r w:rsidR="00B55C72"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source country </w:t>
                  </w:r>
                  <w:r w:rsidR="00B55C72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national code</w:t>
                  </w:r>
                  <w:r w:rsidR="00B55C72"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 </w:t>
                  </w: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(changes to a number of source country authorisation numbers</w:t>
                  </w:r>
                  <w:r w:rsidR="00B55C72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 and/or </w:t>
                  </w:r>
                  <w:r w:rsidR="00B55C72"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source country </w:t>
                  </w:r>
                  <w:r w:rsidR="00B55C72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national codes </w:t>
                  </w: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for a single parallel import licence can be made under one Type IA variation)</w:t>
                  </w:r>
                  <w:r w:rsidR="00B55C72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 </w:t>
                  </w:r>
                </w:p>
              </w:tc>
              <w:tc>
                <w:tcPr>
                  <w:tcW w:w="678" w:type="pct"/>
                </w:tcPr>
                <w:p w14:paraId="79262344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4723D672" w14:textId="68FEEC51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1</w:t>
                  </w:r>
                  <w:r w:rsidR="0058418B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and/or 8*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6BF3C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3493F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F171B5" w:rsidRPr="00814E50" w14:paraId="433A3783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right w:val="single" w:sz="4" w:space="0" w:color="auto"/>
                  </w:tcBorders>
                </w:tcPr>
                <w:p w14:paraId="56279688" w14:textId="7A10FEB2" w:rsidR="00F171B5" w:rsidRPr="00455F3E" w:rsidRDefault="00B44919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2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47C6D053" w14:textId="77777777" w:rsidR="00F171B5" w:rsidRPr="00814E50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Change in source country authorisation holder’s name/address</w:t>
                  </w:r>
                </w:p>
              </w:tc>
              <w:tc>
                <w:tcPr>
                  <w:tcW w:w="678" w:type="pct"/>
                </w:tcPr>
                <w:p w14:paraId="3132CFBA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0557E8AB" w14:textId="00F44AB2" w:rsidR="00F171B5" w:rsidRPr="00814E50" w:rsidRDefault="00F171B5" w:rsidP="00F84F7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1</w:t>
                  </w:r>
                  <w:r w:rsidR="00F84F75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and/or 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2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59049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D01C8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F171B5" w:rsidRPr="00814E50" w14:paraId="486B8A98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right w:val="single" w:sz="4" w:space="0" w:color="auto"/>
                  </w:tcBorders>
                </w:tcPr>
                <w:p w14:paraId="2B707EF9" w14:textId="7907E91F" w:rsidR="00F171B5" w:rsidRPr="00455F3E" w:rsidRDefault="00F171B5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3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15C3DCE4" w14:textId="77777777" w:rsidR="00F171B5" w:rsidRPr="00814E50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Change in parallel import licence holder’s name/address</w:t>
                  </w:r>
                </w:p>
              </w:tc>
              <w:tc>
                <w:tcPr>
                  <w:tcW w:w="678" w:type="pct"/>
                </w:tcPr>
                <w:p w14:paraId="15FDE6C8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488B32DD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3, 4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B2892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02C2C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F171B5" w:rsidRPr="00814E50" w14:paraId="3DA7AF30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right w:val="single" w:sz="4" w:space="0" w:color="auto"/>
                  </w:tcBorders>
                </w:tcPr>
                <w:p w14:paraId="60B0D7A9" w14:textId="3F875135" w:rsidR="00F171B5" w:rsidRPr="00455F3E" w:rsidRDefault="00F171B5" w:rsidP="0058418B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7B4E648E" w14:textId="36E2309C" w:rsidR="00F171B5" w:rsidRPr="00814E50" w:rsidRDefault="00F171B5" w:rsidP="00AA4451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Change in PA number of </w:t>
                  </w:r>
                  <w:r w:rsidR="00AA4451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the Irish-market product </w:t>
                  </w:r>
                </w:p>
              </w:tc>
              <w:tc>
                <w:tcPr>
                  <w:tcW w:w="678" w:type="pct"/>
                </w:tcPr>
                <w:p w14:paraId="09748696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565BEAA7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5F16C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B6D29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F171B5" w:rsidRPr="00814E50" w14:paraId="60AFF0A1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4F8907D" w14:textId="45433D57" w:rsidR="00F171B5" w:rsidRPr="00455F3E" w:rsidRDefault="00F171B5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5</w:t>
                  </w:r>
                </w:p>
              </w:tc>
              <w:tc>
                <w:tcPr>
                  <w:tcW w:w="2110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ECBF343" w14:textId="77777777" w:rsidR="00F171B5" w:rsidRPr="00814E50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Deletion of a source country</w:t>
                  </w:r>
                </w:p>
              </w:tc>
              <w:tc>
                <w:tcPr>
                  <w:tcW w:w="678" w:type="pct"/>
                  <w:tcBorders>
                    <w:bottom w:val="single" w:sz="4" w:space="0" w:color="auto"/>
                  </w:tcBorders>
                </w:tcPr>
                <w:p w14:paraId="614021BC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45B25AD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14BC4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48A06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F171B5" w:rsidRPr="00814E50" w14:paraId="01B77B22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8AF326B" w14:textId="3F94F957" w:rsidR="00F171B5" w:rsidRPr="00455F3E" w:rsidRDefault="00F171B5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6</w:t>
                  </w:r>
                </w:p>
              </w:tc>
              <w:tc>
                <w:tcPr>
                  <w:tcW w:w="2110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42E1C38" w14:textId="77777777" w:rsidR="00F171B5" w:rsidRPr="00814E50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Change in the name of the active substance</w:t>
                  </w:r>
                </w:p>
              </w:tc>
              <w:tc>
                <w:tcPr>
                  <w:tcW w:w="678" w:type="pct"/>
                  <w:tcBorders>
                    <w:bottom w:val="single" w:sz="4" w:space="0" w:color="auto"/>
                  </w:tcBorders>
                </w:tcPr>
                <w:p w14:paraId="07FD7906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1</w:t>
                  </w:r>
                </w:p>
              </w:tc>
              <w:tc>
                <w:tcPr>
                  <w:tcW w:w="904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2188524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2, 4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88521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80EAB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F171B5" w:rsidRPr="00814E50" w14:paraId="183A8E9E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right w:val="single" w:sz="4" w:space="0" w:color="auto"/>
                  </w:tcBorders>
                </w:tcPr>
                <w:p w14:paraId="2A50356C" w14:textId="512E4410" w:rsidR="00F171B5" w:rsidRPr="00455F3E" w:rsidRDefault="00F171B5" w:rsidP="00584EF3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7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621E3A09" w14:textId="77777777" w:rsidR="00F171B5" w:rsidRPr="00814E50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Change in the product name</w:t>
                  </w:r>
                </w:p>
              </w:tc>
              <w:tc>
                <w:tcPr>
                  <w:tcW w:w="678" w:type="pct"/>
                </w:tcPr>
                <w:p w14:paraId="3CA56840" w14:textId="1100D402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2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,</w:t>
                  </w:r>
                  <w:r w:rsidR="00B0242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3</w:t>
                  </w: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309D3831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4, 5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17A95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8643E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F171B5" w:rsidRPr="00814E50" w14:paraId="431A4716" w14:textId="77777777" w:rsidTr="00F171B5">
              <w:trPr>
                <w:trHeight w:val="357"/>
              </w:trPr>
              <w:tc>
                <w:tcPr>
                  <w:tcW w:w="557" w:type="pct"/>
                  <w:vMerge w:val="restart"/>
                  <w:tcBorders>
                    <w:right w:val="single" w:sz="4" w:space="0" w:color="auto"/>
                  </w:tcBorders>
                </w:tcPr>
                <w:p w14:paraId="7AF3287F" w14:textId="76F60242" w:rsidR="00F171B5" w:rsidRPr="00455F3E" w:rsidRDefault="00F171B5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8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5D659655" w14:textId="77777777" w:rsidR="00F171B5" w:rsidRPr="00814E50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Amendment to the details of the manufacturer of the product in the source country </w:t>
                  </w:r>
                </w:p>
              </w:tc>
              <w:tc>
                <w:tcPr>
                  <w:tcW w:w="678" w:type="pct"/>
                </w:tcPr>
                <w:p w14:paraId="1D452102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0010134F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3C17F6A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41C473" w14:textId="77777777" w:rsidR="00F171B5" w:rsidRPr="00814E50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337F89" w:rsidRPr="00814E50" w14:paraId="209B29E3" w14:textId="77777777" w:rsidTr="00337F89">
              <w:trPr>
                <w:trHeight w:val="70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6226006A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598CEE5E" w14:textId="4DB9C3C4" w:rsidR="00337F89" w:rsidRPr="00814E50" w:rsidRDefault="00337F89" w:rsidP="00AB00DC">
                  <w:pPr>
                    <w:pStyle w:val="HPRALowercaseAlphabetBulletList"/>
                    <w:ind w:left="318" w:hanging="318"/>
                    <w:rPr>
                      <w:lang w:val="en-GB"/>
                    </w:rPr>
                  </w:pPr>
                  <w:r w:rsidRPr="00814E50">
                    <w:rPr>
                      <w:lang w:val="en-GB"/>
                    </w:rPr>
                    <w:t>Replacement/addition of a manufacturer</w:t>
                  </w:r>
                </w:p>
              </w:tc>
              <w:tc>
                <w:tcPr>
                  <w:tcW w:w="678" w:type="pct"/>
                </w:tcPr>
                <w:p w14:paraId="0EA181F0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65029C57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2, 4</w:t>
                  </w:r>
                </w:p>
              </w:tc>
              <w:tc>
                <w:tcPr>
                  <w:tcW w:w="44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34B2BD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B9BD2C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337F89" w:rsidRPr="00814E50" w14:paraId="60509E4C" w14:textId="77777777" w:rsidTr="00337F89">
              <w:trPr>
                <w:trHeight w:val="357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7BA2A854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3CFD92A1" w14:textId="67F29585" w:rsidR="00337F89" w:rsidRPr="00814E50" w:rsidRDefault="00337F89" w:rsidP="00AB00DC">
                  <w:pPr>
                    <w:pStyle w:val="HPRALowercaseAlphabetBulletList"/>
                    <w:ind w:left="318" w:hanging="318"/>
                    <w:rPr>
                      <w:lang w:val="en-GB"/>
                    </w:rPr>
                  </w:pPr>
                  <w:r w:rsidRPr="00814E50">
                    <w:rPr>
                      <w:lang w:val="en-GB"/>
                    </w:rPr>
                    <w:t>Deletion of a manufacturer</w:t>
                  </w:r>
                </w:p>
              </w:tc>
              <w:tc>
                <w:tcPr>
                  <w:tcW w:w="678" w:type="pct"/>
                </w:tcPr>
                <w:p w14:paraId="66EEF2DE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77E81A51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2, 4</w:t>
                  </w:r>
                </w:p>
              </w:tc>
              <w:tc>
                <w:tcPr>
                  <w:tcW w:w="44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46964E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00F200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337F89" w:rsidRPr="00814E50" w14:paraId="17049DEE" w14:textId="77777777" w:rsidTr="00337F89">
              <w:trPr>
                <w:trHeight w:val="357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0FD5C193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5A9D1136" w14:textId="5B2F7789" w:rsidR="00337F89" w:rsidRPr="00814E50" w:rsidRDefault="00337F89" w:rsidP="00AB00DC">
                  <w:pPr>
                    <w:pStyle w:val="HPRALowercaseAlphabetBulletList"/>
                    <w:ind w:left="318" w:hanging="318"/>
                    <w:rPr>
                      <w:lang w:val="en-GB"/>
                    </w:rPr>
                  </w:pPr>
                  <w:r w:rsidRPr="00814E50">
                    <w:rPr>
                      <w:lang w:val="en-GB"/>
                    </w:rPr>
                    <w:t>Change in the name/address of a manufacturer where the actual site remains unchanged</w:t>
                  </w:r>
                </w:p>
              </w:tc>
              <w:tc>
                <w:tcPr>
                  <w:tcW w:w="678" w:type="pct"/>
                </w:tcPr>
                <w:p w14:paraId="56AA365B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5AF436EB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2, 4</w:t>
                  </w:r>
                </w:p>
              </w:tc>
              <w:tc>
                <w:tcPr>
                  <w:tcW w:w="44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BCADB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22C92" w14:textId="77777777" w:rsidR="00337F89" w:rsidRPr="00814E50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</w:tbl>
          <w:p w14:paraId="2593C11A" w14:textId="77777777" w:rsidR="00F171B5" w:rsidRDefault="00F171B5"/>
          <w:tbl>
            <w:tblPr>
              <w:tblW w:w="941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9"/>
              <w:gridCol w:w="3971"/>
              <w:gridCol w:w="1276"/>
              <w:gridCol w:w="1701"/>
              <w:gridCol w:w="828"/>
              <w:gridCol w:w="585"/>
            </w:tblGrid>
            <w:tr w:rsidR="00F171B5" w:rsidRPr="00814E50" w14:paraId="0B3021F4" w14:textId="77777777" w:rsidTr="00F171B5">
              <w:trPr>
                <w:trHeight w:val="357"/>
              </w:trPr>
              <w:tc>
                <w:tcPr>
                  <w:tcW w:w="557" w:type="pct"/>
                  <w:vMerge w:val="restart"/>
                  <w:tcBorders>
                    <w:right w:val="single" w:sz="4" w:space="0" w:color="auto"/>
                  </w:tcBorders>
                </w:tcPr>
                <w:p w14:paraId="1EB432B7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Variation number</w:t>
                  </w:r>
                </w:p>
              </w:tc>
              <w:tc>
                <w:tcPr>
                  <w:tcW w:w="2110" w:type="pct"/>
                  <w:vMerge w:val="restart"/>
                  <w:tcBorders>
                    <w:right w:val="single" w:sz="4" w:space="0" w:color="auto"/>
                  </w:tcBorders>
                </w:tcPr>
                <w:p w14:paraId="020A63BC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Change description</w:t>
                  </w:r>
                </w:p>
              </w:tc>
              <w:tc>
                <w:tcPr>
                  <w:tcW w:w="678" w:type="pct"/>
                  <w:vMerge w:val="restart"/>
                </w:tcPr>
                <w:p w14:paraId="63A0E130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Conditions to be fulfilled</w:t>
                  </w:r>
                </w:p>
              </w:tc>
              <w:tc>
                <w:tcPr>
                  <w:tcW w:w="904" w:type="pct"/>
                  <w:vMerge w:val="restart"/>
                  <w:tcBorders>
                    <w:right w:val="single" w:sz="4" w:space="0" w:color="auto"/>
                  </w:tcBorders>
                </w:tcPr>
                <w:p w14:paraId="2DEBC9A1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Documentation to be supplied</w:t>
                  </w:r>
                </w:p>
              </w:tc>
              <w:tc>
                <w:tcPr>
                  <w:tcW w:w="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A2F224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Fee code classification</w:t>
                  </w:r>
                </w:p>
              </w:tc>
            </w:tr>
            <w:tr w:rsidR="00F171B5" w:rsidRPr="00814E50" w14:paraId="75523BD5" w14:textId="77777777" w:rsidTr="00F171B5">
              <w:trPr>
                <w:trHeight w:val="357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50933D12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vMerge/>
                  <w:tcBorders>
                    <w:right w:val="single" w:sz="4" w:space="0" w:color="auto"/>
                  </w:tcBorders>
                </w:tcPr>
                <w:p w14:paraId="3B9AB48E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678" w:type="pct"/>
                  <w:vMerge/>
                </w:tcPr>
                <w:p w14:paraId="390D7D55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vMerge/>
                  <w:tcBorders>
                    <w:right w:val="single" w:sz="4" w:space="0" w:color="auto"/>
                  </w:tcBorders>
                </w:tcPr>
                <w:p w14:paraId="558E063C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21C44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IA</w:t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328D5" w14:textId="77777777" w:rsidR="00F171B5" w:rsidRPr="00814E50" w:rsidRDefault="00F171B5" w:rsidP="00F171B5">
                  <w:pPr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b/>
                      <w:sz w:val="19"/>
                      <w:szCs w:val="19"/>
                      <w:lang w:val="en-GB"/>
                    </w:rPr>
                    <w:t>IB</w:t>
                  </w:r>
                </w:p>
              </w:tc>
            </w:tr>
            <w:tr w:rsidR="00F171B5" w:rsidRPr="00E95D3E" w14:paraId="0B4A55BC" w14:textId="77777777" w:rsidTr="00F171B5">
              <w:trPr>
                <w:trHeight w:val="598"/>
              </w:trPr>
              <w:tc>
                <w:tcPr>
                  <w:tcW w:w="557" w:type="pct"/>
                  <w:vMerge w:val="restart"/>
                  <w:tcBorders>
                    <w:right w:val="single" w:sz="4" w:space="0" w:color="auto"/>
                  </w:tcBorders>
                </w:tcPr>
                <w:p w14:paraId="48D382F1" w14:textId="56C1A61F" w:rsidR="00F171B5" w:rsidRPr="00455F3E" w:rsidRDefault="00F171B5" w:rsidP="00584EF3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9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75534278" w14:textId="77777777" w:rsidR="00F171B5" w:rsidRPr="00E95D3E" w:rsidDel="000463B6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Amendment to the details of the re-packager/assembler of the product</w:t>
                  </w:r>
                </w:p>
              </w:tc>
              <w:tc>
                <w:tcPr>
                  <w:tcW w:w="678" w:type="pct"/>
                </w:tcPr>
                <w:p w14:paraId="1629FD84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63EF779C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4CC808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46B8140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337F89" w:rsidRPr="00E95D3E" w14:paraId="5DABD844" w14:textId="77777777" w:rsidTr="00337F89">
              <w:trPr>
                <w:trHeight w:val="181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3DC7CCD6" w14:textId="77777777" w:rsidR="00337F89" w:rsidRPr="00455F3E" w:rsidRDefault="00337F89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5CFFAEBB" w14:textId="2BB2A30A" w:rsidR="00337F89" w:rsidRPr="00E95D3E" w:rsidRDefault="00337F89">
                  <w:pPr>
                    <w:pStyle w:val="HPRALowercaseAlphabetBulletList"/>
                    <w:numPr>
                      <w:ilvl w:val="0"/>
                      <w:numId w:val="41"/>
                    </w:numPr>
                    <w:ind w:left="318" w:hanging="283"/>
                    <w:rPr>
                      <w:lang w:val="en-GB"/>
                    </w:rPr>
                  </w:pPr>
                  <w:r w:rsidRPr="00E95D3E">
                    <w:rPr>
                      <w:lang w:val="en-GB"/>
                    </w:rPr>
                    <w:t>Replacement/addition of a re</w:t>
                  </w:r>
                  <w:r w:rsidR="00B02420">
                    <w:rPr>
                      <w:lang w:val="en-GB"/>
                    </w:rPr>
                    <w:t>-</w:t>
                  </w:r>
                  <w:r w:rsidRPr="00E95D3E">
                    <w:rPr>
                      <w:lang w:val="en-GB"/>
                    </w:rPr>
                    <w:t>packager/assembler</w:t>
                  </w:r>
                </w:p>
              </w:tc>
              <w:tc>
                <w:tcPr>
                  <w:tcW w:w="678" w:type="pct"/>
                </w:tcPr>
                <w:p w14:paraId="57DF201D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5</w:t>
                  </w: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25DFCCC2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4,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6</w:t>
                  </w:r>
                </w:p>
              </w:tc>
              <w:tc>
                <w:tcPr>
                  <w:tcW w:w="44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BEE840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E09473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337F89" w:rsidRPr="00E95D3E" w14:paraId="7AAFC75E" w14:textId="77777777" w:rsidTr="00337F89">
              <w:trPr>
                <w:trHeight w:val="181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24949666" w14:textId="77777777" w:rsidR="00337F89" w:rsidRPr="00455F3E" w:rsidRDefault="00337F89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76684809" w14:textId="30EEE1C8" w:rsidR="00337F89" w:rsidRPr="00AB00DC" w:rsidRDefault="00337F89" w:rsidP="00AB00DC">
                  <w:pPr>
                    <w:pStyle w:val="ListParagraph"/>
                    <w:numPr>
                      <w:ilvl w:val="0"/>
                      <w:numId w:val="41"/>
                    </w:numPr>
                    <w:ind w:left="318" w:hanging="283"/>
                    <w:rPr>
                      <w:sz w:val="20"/>
                      <w:szCs w:val="20"/>
                      <w:lang w:val="en-GB"/>
                    </w:rPr>
                  </w:pPr>
                  <w:r w:rsidRPr="00AB00DC">
                    <w:rPr>
                      <w:sz w:val="20"/>
                      <w:szCs w:val="20"/>
                      <w:lang w:val="en-GB"/>
                    </w:rPr>
                    <w:t>Deletion of a re-packager/assembler</w:t>
                  </w:r>
                </w:p>
              </w:tc>
              <w:tc>
                <w:tcPr>
                  <w:tcW w:w="678" w:type="pct"/>
                </w:tcPr>
                <w:p w14:paraId="19A06633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397D7FC7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440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9BD98D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F5AB0C" w14:textId="6A521E9A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337F89" w:rsidRPr="00E95D3E" w14:paraId="5E4E99CA" w14:textId="77777777" w:rsidTr="00337F89">
              <w:trPr>
                <w:trHeight w:val="181"/>
              </w:trPr>
              <w:tc>
                <w:tcPr>
                  <w:tcW w:w="557" w:type="pct"/>
                  <w:vMerge/>
                  <w:tcBorders>
                    <w:right w:val="single" w:sz="4" w:space="0" w:color="auto"/>
                  </w:tcBorders>
                </w:tcPr>
                <w:p w14:paraId="44806373" w14:textId="77777777" w:rsidR="00337F89" w:rsidRPr="00455F3E" w:rsidRDefault="00337F89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5A5CE359" w14:textId="45E4FBA7" w:rsidR="00337F89" w:rsidRPr="00AB00DC" w:rsidRDefault="00337F89" w:rsidP="00AB00DC">
                  <w:pPr>
                    <w:pStyle w:val="ListParagraph"/>
                    <w:numPr>
                      <w:ilvl w:val="0"/>
                      <w:numId w:val="41"/>
                    </w:numPr>
                    <w:ind w:left="318" w:hanging="283"/>
                    <w:rPr>
                      <w:sz w:val="20"/>
                      <w:szCs w:val="20"/>
                      <w:lang w:val="en-GB"/>
                    </w:rPr>
                  </w:pPr>
                  <w:r w:rsidRPr="00AB00DC">
                    <w:rPr>
                      <w:sz w:val="20"/>
                      <w:szCs w:val="20"/>
                      <w:lang w:val="en-GB"/>
                    </w:rPr>
                    <w:t>Change in the name/address of the re-packager/assembler where the actual site remains unchanged</w:t>
                  </w:r>
                </w:p>
              </w:tc>
              <w:tc>
                <w:tcPr>
                  <w:tcW w:w="678" w:type="pct"/>
                </w:tcPr>
                <w:p w14:paraId="388AA1ED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3972DDB6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4,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6</w:t>
                  </w:r>
                </w:p>
              </w:tc>
              <w:tc>
                <w:tcPr>
                  <w:tcW w:w="44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05614" w14:textId="77777777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2F144" w14:textId="40F21178" w:rsidR="00337F89" w:rsidRPr="00E95D3E" w:rsidRDefault="00337F89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F171B5" w:rsidRPr="00E95D3E" w14:paraId="2B7CC481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right w:val="single" w:sz="4" w:space="0" w:color="auto"/>
                  </w:tcBorders>
                </w:tcPr>
                <w:p w14:paraId="086EBD4B" w14:textId="5E0ECEBF" w:rsidR="00F171B5" w:rsidRPr="00455F3E" w:rsidRDefault="00F171B5" w:rsidP="00F171B5">
                  <w:pPr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rFonts w:ascii="Segoe UI" w:hAnsi="Segoe UI" w:cs="Segoe UI"/>
                      <w:color w:val="0057B8" w:themeColor="accent3"/>
                      <w:sz w:val="19"/>
                      <w:szCs w:val="19"/>
                      <w:lang w:val="en-GB"/>
                    </w:rPr>
                    <w:t>10</w:t>
                  </w:r>
                </w:p>
              </w:tc>
              <w:tc>
                <w:tcPr>
                  <w:tcW w:w="2110" w:type="pct"/>
                  <w:tcBorders>
                    <w:right w:val="single" w:sz="4" w:space="0" w:color="auto"/>
                  </w:tcBorders>
                </w:tcPr>
                <w:p w14:paraId="1B6090BC" w14:textId="77777777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Change in product composition as stated in the S</w:t>
                  </w:r>
                  <w: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m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PC, labelling or package leaflet</w:t>
                  </w:r>
                </w:p>
              </w:tc>
              <w:tc>
                <w:tcPr>
                  <w:tcW w:w="678" w:type="pct"/>
                </w:tcPr>
                <w:p w14:paraId="629D2F65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right w:val="single" w:sz="4" w:space="0" w:color="auto"/>
                  </w:tcBorders>
                </w:tcPr>
                <w:p w14:paraId="43303140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2,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E2BE2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64975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</w:tr>
            <w:tr w:rsidR="00F171B5" w:rsidRPr="00E95D3E" w14:paraId="631A3661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8B48C6" w14:textId="791E6D45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11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3D1CF" w14:textId="77777777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Change in product description (score-lines, colour, shape etc</w:t>
                  </w:r>
                  <w: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.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)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4D209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6</w:t>
                  </w: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A62F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4,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7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339FA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41805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814E50">
                    <w:rPr>
                      <w:rFonts w:ascii="Segoe UI" w:hAnsi="Segoe UI" w:cs="Segoe UI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F171B5" w:rsidRPr="00E95D3E" w14:paraId="25EEFFC0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51AC6" w14:textId="1F52E1E3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12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12193" w14:textId="77777777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Change to the method of sale and supply or to method of promotion (following an approved change to the Irish reference product)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0A2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C367B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,5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3155B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70385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</w:p>
              </w:tc>
            </w:tr>
            <w:tr w:rsidR="00F171B5" w:rsidRPr="00E95D3E" w14:paraId="2B32298C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63B18" w14:textId="49B071A5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13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5F976" w14:textId="77777777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Deletion or addition of a pack size where the pack size to be added is within the currently approved range for the PPA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FF35D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82C4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74C13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E5C2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</w:tr>
            <w:tr w:rsidR="00F171B5" w:rsidRPr="00E95D3E" w14:paraId="51D4E7C1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0B08F" w14:textId="110498EB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14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2297B" w14:textId="77777777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Amend to add a new pack size (if outside the currently approved range for the PPA)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E0AC2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F7B5B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4,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5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C4BD2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713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</w:tr>
            <w:tr w:rsidR="00F171B5" w:rsidRPr="00E95D3E" w14:paraId="7B6F7B3E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BA75C" w14:textId="786B17E7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ind w:left="709" w:hanging="709"/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15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062DD" w14:textId="3882884E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Replacement or addition of a new pack presentation (including re</w:t>
                  </w:r>
                  <w:r w:rsidR="001C6C25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-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boxing)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DAE99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FF63A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1, 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4,</w:t>
                  </w:r>
                  <w: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 xml:space="preserve"> 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5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5F652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78D2A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</w:tr>
            <w:tr w:rsidR="00F171B5" w:rsidRPr="00E95D3E" w14:paraId="20024D9A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7E471" w14:textId="3F810363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ind w:left="709" w:hanging="709"/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16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3CB0C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t>Amendment of the S</w:t>
                  </w:r>
                  <w:r>
                    <w:rPr>
                      <w:rFonts w:ascii="Segoe UI" w:hAnsi="Segoe UI" w:cs="Segoe UI"/>
                      <w:sz w:val="19"/>
                      <w:szCs w:val="19"/>
                    </w:rPr>
                    <w:t>m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t>PC</w:t>
                  </w:r>
                  <w:r>
                    <w:rPr>
                      <w:rFonts w:ascii="Segoe UI" w:hAnsi="Segoe UI" w:cs="Segoe UI"/>
                      <w:sz w:val="19"/>
                      <w:szCs w:val="19"/>
                    </w:rPr>
                    <w:t>,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Segoe UI" w:hAnsi="Segoe UI" w:cs="Segoe UI"/>
                      <w:sz w:val="19"/>
                      <w:szCs w:val="19"/>
                    </w:rPr>
                    <w:t>labels and/or leaflet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t xml:space="preserve"> in line with the reference product or EU </w:t>
                  </w:r>
                  <w:r>
                    <w:rPr>
                      <w:rFonts w:ascii="Segoe UI" w:hAnsi="Segoe UI" w:cs="Segoe UI"/>
                      <w:sz w:val="19"/>
                      <w:szCs w:val="19"/>
                    </w:rPr>
                    <w:t>C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t>ommission decision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158E8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CBC68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4D300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F6C1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</w:tr>
            <w:tr w:rsidR="00F171B5" w:rsidRPr="00E95D3E" w14:paraId="0190F789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7DCF9" w14:textId="536BBA37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ind w:left="709" w:hanging="709"/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17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4EFA3" w14:textId="77777777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t>Amendment of the labels and/or leaflet in line with the reference product where the S</w:t>
                  </w:r>
                  <w:r>
                    <w:rPr>
                      <w:rFonts w:ascii="Segoe UI" w:hAnsi="Segoe UI" w:cs="Segoe UI"/>
                      <w:sz w:val="19"/>
                      <w:szCs w:val="19"/>
                    </w:rPr>
                    <w:t>m</w: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</w:rPr>
                    <w:t>PC is not affected.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9F603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FBAF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t>4</w:t>
                  </w: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46287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4DC3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</w:tr>
            <w:tr w:rsidR="00F171B5" w:rsidRPr="00E95D3E" w14:paraId="57B749BC" w14:textId="77777777" w:rsidTr="00F171B5">
              <w:trPr>
                <w:trHeight w:val="357"/>
              </w:trPr>
              <w:tc>
                <w:tcPr>
                  <w:tcW w:w="5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4F63F" w14:textId="66D3B43C" w:rsidR="00F171B5" w:rsidRPr="00455F3E" w:rsidRDefault="00F171B5" w:rsidP="00F171B5">
                  <w:pPr>
                    <w:pStyle w:val="HPRAArabicNumeralBulletedList"/>
                    <w:numPr>
                      <w:ilvl w:val="0"/>
                      <w:numId w:val="0"/>
                    </w:numPr>
                    <w:ind w:left="709" w:hanging="709"/>
                    <w:rPr>
                      <w:color w:val="0057B8" w:themeColor="accent3"/>
                      <w:sz w:val="19"/>
                      <w:szCs w:val="19"/>
                      <w:lang w:val="en-GB"/>
                    </w:rPr>
                  </w:pPr>
                  <w:r w:rsidRPr="00455F3E">
                    <w:rPr>
                      <w:color w:val="0057B8" w:themeColor="accent3"/>
                      <w:sz w:val="19"/>
                      <w:szCs w:val="19"/>
                      <w:lang w:val="en-GB"/>
                    </w:rPr>
                    <w:t>18</w:t>
                  </w:r>
                </w:p>
              </w:tc>
              <w:tc>
                <w:tcPr>
                  <w:tcW w:w="2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7A08F" w14:textId="77777777" w:rsidR="00F171B5" w:rsidRPr="00E95D3E" w:rsidRDefault="00F171B5" w:rsidP="00F171B5">
                  <w:pPr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 xml:space="preserve">Other (please specify): 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instrText xml:space="preserve"> FORMTEXT </w:instrTex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 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 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 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 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t> </w:t>
                  </w:r>
                  <w:r w:rsidRPr="00E95D3E">
                    <w:rPr>
                      <w:rFonts w:ascii="Segoe UI" w:hAnsi="Segoe UI" w:cs="Segoe UI"/>
                      <w:bCs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772D6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D7F18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17F3A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AC729" w14:textId="77777777" w:rsidR="00F171B5" w:rsidRPr="00E95D3E" w:rsidRDefault="00F171B5" w:rsidP="00F171B5">
                  <w:pPr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pP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instrText xml:space="preserve"> FORMCHECKBOX </w:instrText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separate"/>
                  </w:r>
                  <w:r w:rsidRPr="00E95D3E">
                    <w:rPr>
                      <w:rFonts w:ascii="Segoe UI" w:hAnsi="Segoe UI" w:cs="Segoe UI"/>
                      <w:sz w:val="19"/>
                      <w:szCs w:val="19"/>
                      <w:lang w:val="en-GB"/>
                    </w:rPr>
                    <w:fldChar w:fldCharType="end"/>
                  </w:r>
                </w:p>
              </w:tc>
            </w:tr>
          </w:tbl>
          <w:p w14:paraId="2D9482F8" w14:textId="77777777" w:rsidR="00F171B5" w:rsidRPr="008931AB" w:rsidRDefault="00F171B5" w:rsidP="00F171B5">
            <w:pPr>
              <w:rPr>
                <w:rFonts w:ascii="Segoe UI" w:hAnsi="Segoe UI" w:cs="Segoe UI"/>
                <w:sz w:val="19"/>
                <w:szCs w:val="19"/>
                <w:lang w:val="en-GB"/>
              </w:rPr>
            </w:pPr>
          </w:p>
          <w:p w14:paraId="35713D7C" w14:textId="77777777" w:rsidR="00F171B5" w:rsidRPr="008931AB" w:rsidRDefault="00F171B5" w:rsidP="00F171B5">
            <w:pPr>
              <w:rPr>
                <w:rFonts w:ascii="Segoe UI" w:hAnsi="Segoe UI" w:cs="Segoe UI"/>
                <w:sz w:val="19"/>
                <w:szCs w:val="19"/>
                <w:lang w:val="en-GB"/>
              </w:rPr>
            </w:pPr>
          </w:p>
          <w:p w14:paraId="54508C45" w14:textId="77777777" w:rsidR="00F171B5" w:rsidRDefault="00F171B5" w:rsidP="00F171B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Conditions</w:t>
            </w:r>
          </w:p>
          <w:p w14:paraId="3122252F" w14:textId="77777777" w:rsidR="00F171B5" w:rsidRDefault="00F171B5" w:rsidP="00F171B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proposed new name of the active substance must be in line with the Irish reference product.</w:t>
            </w:r>
          </w:p>
          <w:p w14:paraId="05F9480E" w14:textId="77777777" w:rsidR="00F171B5" w:rsidRDefault="00F171B5" w:rsidP="00F171B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name is changing to the currently approved name of the Irish reference product.</w:t>
            </w:r>
          </w:p>
          <w:p w14:paraId="474DFB9B" w14:textId="602E934E" w:rsidR="00F171B5" w:rsidRDefault="00F171B5" w:rsidP="00F171B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The approved </w:t>
            </w:r>
            <w:r w:rsidR="00EE6981">
              <w:rPr>
                <w:rFonts w:ascii="Segoe UI" w:hAnsi="Segoe UI" w:cs="Segoe UI"/>
                <w:sz w:val="20"/>
                <w:szCs w:val="20"/>
              </w:rPr>
              <w:t>over</w:t>
            </w:r>
            <w:r w:rsidR="001C6C25">
              <w:rPr>
                <w:rFonts w:ascii="Segoe UI" w:hAnsi="Segoe UI" w:cs="Segoe UI"/>
                <w:sz w:val="20"/>
                <w:szCs w:val="20"/>
              </w:rPr>
              <w:t>-</w:t>
            </w:r>
            <w:r w:rsidR="00EE6981">
              <w:rPr>
                <w:rFonts w:ascii="Segoe UI" w:hAnsi="Segoe UI" w:cs="Segoe UI"/>
                <w:sz w:val="20"/>
                <w:szCs w:val="20"/>
              </w:rPr>
              <w:t>label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already obscures the source country product name on both immediate and outer packaging. If the product is already re-boxed, the only change to the outer packaging is to the name on the re-box.</w:t>
            </w:r>
          </w:p>
          <w:p w14:paraId="15BA3DD5" w14:textId="77777777" w:rsidR="00F171B5" w:rsidRDefault="00F171B5" w:rsidP="00F171B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proposed new manufacturer is listed in the current package leaflet for the reference product.</w:t>
            </w:r>
          </w:p>
          <w:p w14:paraId="24E2C3A9" w14:textId="77777777" w:rsidR="00F171B5" w:rsidRDefault="00F171B5" w:rsidP="00F171B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new site must have a valid manufacturing authorisation/GMP certificate confirming that the site is authorised for secondary packaging.</w:t>
            </w:r>
          </w:p>
          <w:p w14:paraId="2A78F579" w14:textId="77777777" w:rsidR="00F171B5" w:rsidRPr="000C1D02" w:rsidRDefault="00F171B5" w:rsidP="00F171B5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change relates to the product markings only.</w:t>
            </w:r>
          </w:p>
          <w:p w14:paraId="7D6DFCF1" w14:textId="77777777" w:rsidR="00F171B5" w:rsidRDefault="00F171B5" w:rsidP="00F171B5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Documentation</w:t>
            </w:r>
          </w:p>
          <w:p w14:paraId="7F8DAF85" w14:textId="16BCCCD3" w:rsidR="00F171B5" w:rsidRDefault="00F171B5" w:rsidP="00F171B5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Scan of source country packaging showing the change</w:t>
            </w:r>
          </w:p>
          <w:p w14:paraId="799378D3" w14:textId="77777777" w:rsidR="00F171B5" w:rsidRDefault="00F171B5" w:rsidP="00F171B5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Scan of source country package leaflet showing the change.</w:t>
            </w:r>
          </w:p>
          <w:p w14:paraId="298F2C11" w14:textId="77777777" w:rsidR="00F171B5" w:rsidRPr="00BC34AC" w:rsidRDefault="00F171B5" w:rsidP="00F171B5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0C1D02">
              <w:rPr>
                <w:rFonts w:ascii="Segoe UI" w:hAnsi="Segoe UI" w:cs="Segoe UI"/>
                <w:sz w:val="20"/>
                <w:szCs w:val="20"/>
              </w:rPr>
              <w:t>A formal documen</w:t>
            </w:r>
            <w:r>
              <w:rPr>
                <w:rFonts w:ascii="Segoe UI" w:hAnsi="Segoe UI" w:cs="Segoe UI"/>
                <w:sz w:val="20"/>
                <w:szCs w:val="20"/>
              </w:rPr>
              <w:t>t from a relevant official body (e.g. Chamber of Commerce) in which the new name or new address is mentioned.</w:t>
            </w:r>
          </w:p>
          <w:p w14:paraId="749A53ED" w14:textId="22A258E0" w:rsidR="00F171B5" w:rsidRDefault="00F171B5" w:rsidP="00F171B5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Revised product information (SmPC, </w:t>
            </w:r>
            <w:r w:rsidR="001C6C25">
              <w:rPr>
                <w:rFonts w:ascii="Segoe UI" w:hAnsi="Segoe UI" w:cs="Segoe UI"/>
                <w:sz w:val="20"/>
                <w:szCs w:val="20"/>
              </w:rPr>
              <w:t>p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ackage </w:t>
            </w:r>
            <w:r w:rsidR="001C6C25">
              <w:rPr>
                <w:rFonts w:ascii="Segoe UI" w:hAnsi="Segoe UI" w:cs="Segoe UI"/>
                <w:sz w:val="20"/>
                <w:szCs w:val="20"/>
              </w:rPr>
              <w:t>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eaflet, </w:t>
            </w:r>
            <w:r w:rsidR="001C6C25">
              <w:rPr>
                <w:rFonts w:ascii="Segoe UI" w:hAnsi="Segoe UI" w:cs="Segoe UI"/>
                <w:sz w:val="20"/>
                <w:szCs w:val="20"/>
              </w:rPr>
              <w:t>l</w:t>
            </w:r>
            <w:r>
              <w:rPr>
                <w:rFonts w:ascii="Segoe UI" w:hAnsi="Segoe UI" w:cs="Segoe UI"/>
                <w:sz w:val="20"/>
                <w:szCs w:val="20"/>
              </w:rPr>
              <w:t>abelling and Braille as applicable).</w:t>
            </w:r>
          </w:p>
          <w:p w14:paraId="5F929D70" w14:textId="77777777" w:rsidR="00F171B5" w:rsidRDefault="00F171B5" w:rsidP="00F171B5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Justification for the change.</w:t>
            </w:r>
          </w:p>
          <w:p w14:paraId="16AEB2B9" w14:textId="77777777" w:rsidR="00F171B5" w:rsidRDefault="00F171B5" w:rsidP="00F171B5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Manufacturer’s authorisation for the re-packager/assembler.</w:t>
            </w:r>
          </w:p>
          <w:p w14:paraId="564C1A64" w14:textId="77777777" w:rsidR="00814E50" w:rsidRDefault="00F171B5" w:rsidP="00F84F75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 scan/sample of the product with the differences clearly visible.</w:t>
            </w:r>
          </w:p>
          <w:p w14:paraId="1A52C3E5" w14:textId="640A759E" w:rsidR="0058418B" w:rsidRDefault="0058418B" w:rsidP="0058418B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 declaration that the source country</w:t>
            </w:r>
            <w:r w:rsidR="006934FB">
              <w:rPr>
                <w:rFonts w:ascii="Segoe UI" w:hAnsi="Segoe UI" w:cs="Segoe UI"/>
                <w:sz w:val="20"/>
                <w:szCs w:val="20"/>
              </w:rPr>
              <w:t xml:space="preserve"> regulatory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website </w:t>
            </w:r>
            <w:r w:rsidR="005465DA">
              <w:rPr>
                <w:rFonts w:ascii="Segoe UI" w:hAnsi="Segoe UI" w:cs="Segoe UI"/>
                <w:sz w:val="20"/>
                <w:szCs w:val="20"/>
              </w:rPr>
              <w:t xml:space="preserve">has been checked and 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 xml:space="preserve">a change </w:t>
            </w:r>
            <w:r>
              <w:rPr>
                <w:rFonts w:ascii="Segoe UI" w:hAnsi="Segoe UI" w:cs="Segoe UI"/>
                <w:sz w:val="20"/>
                <w:szCs w:val="20"/>
              </w:rPr>
              <w:t>in the authorisation number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 xml:space="preserve"> of the medicinal product has been noted</w:t>
            </w:r>
            <w:r w:rsidR="007A3874">
              <w:rPr>
                <w:vertAlign w:val="superscript"/>
                <w:lang w:val="en-GB"/>
              </w:rPr>
              <w:t>1)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3B9EF46F" w14:textId="77777777" w:rsidR="0058418B" w:rsidRDefault="0058418B" w:rsidP="00884B6D">
            <w:pPr>
              <w:pStyle w:val="ListParagraph"/>
              <w:spacing w:after="200" w:line="276" w:lineRule="auto"/>
              <w:ind w:left="360"/>
              <w:rPr>
                <w:rFonts w:ascii="Segoe UI" w:hAnsi="Segoe UI" w:cs="Segoe UI"/>
                <w:sz w:val="20"/>
                <w:szCs w:val="20"/>
              </w:rPr>
            </w:pPr>
          </w:p>
          <w:p w14:paraId="7FF171F5" w14:textId="029BADEE" w:rsidR="005465DA" w:rsidRPr="00884B6D" w:rsidRDefault="007A3874" w:rsidP="00884B6D">
            <w:pPr>
              <w:pStyle w:val="ListParagraph"/>
              <w:spacing w:after="200" w:line="276" w:lineRule="auto"/>
              <w:ind w:left="3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vertAlign w:val="superscript"/>
                <w:lang w:val="en-GB"/>
              </w:rPr>
              <w:t>1)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8418B">
              <w:rPr>
                <w:rFonts w:ascii="Segoe UI" w:hAnsi="Segoe UI" w:cs="Segoe UI"/>
                <w:sz w:val="20"/>
                <w:szCs w:val="20"/>
              </w:rPr>
              <w:t>Only applicable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 xml:space="preserve"> to products sourced from </w:t>
            </w:r>
            <w:r w:rsidR="001119CA">
              <w:rPr>
                <w:rFonts w:ascii="Segoe UI" w:hAnsi="Segoe UI" w:cs="Segoe UI"/>
                <w:sz w:val="20"/>
                <w:szCs w:val="20"/>
              </w:rPr>
              <w:t>M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 xml:space="preserve">ember </w:t>
            </w:r>
            <w:r w:rsidR="001119CA">
              <w:rPr>
                <w:rFonts w:ascii="Segoe UI" w:hAnsi="Segoe UI" w:cs="Segoe UI"/>
                <w:sz w:val="20"/>
                <w:szCs w:val="20"/>
              </w:rPr>
              <w:t>S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>tates where</w:t>
            </w:r>
            <w:r w:rsidR="0058418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>marketing authorisation number</w:t>
            </w:r>
            <w:r w:rsidR="0058418B">
              <w:rPr>
                <w:rFonts w:ascii="Segoe UI" w:hAnsi="Segoe UI" w:cs="Segoe UI"/>
                <w:sz w:val="20"/>
                <w:szCs w:val="20"/>
              </w:rPr>
              <w:t>s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 xml:space="preserve"> are</w:t>
            </w:r>
            <w:r w:rsidR="0058418B">
              <w:rPr>
                <w:rFonts w:ascii="Segoe UI" w:hAnsi="Segoe UI" w:cs="Segoe UI"/>
                <w:sz w:val="20"/>
                <w:szCs w:val="20"/>
              </w:rPr>
              <w:t xml:space="preserve"> not 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>printed</w:t>
            </w:r>
            <w:r w:rsidR="005465DA">
              <w:rPr>
                <w:rFonts w:ascii="Segoe UI" w:hAnsi="Segoe UI" w:cs="Segoe UI"/>
                <w:sz w:val="20"/>
                <w:szCs w:val="20"/>
              </w:rPr>
              <w:t xml:space="preserve"> on the outer label of medicinal product</w:t>
            </w:r>
            <w:r w:rsidR="00092288">
              <w:rPr>
                <w:rFonts w:ascii="Segoe UI" w:hAnsi="Segoe UI" w:cs="Segoe UI"/>
                <w:sz w:val="20"/>
                <w:szCs w:val="20"/>
              </w:rPr>
              <w:t>s</w:t>
            </w:r>
            <w:r w:rsidR="005465DA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9C1AB5" w:rsidRPr="005C36B8" w14:paraId="46E19E84" w14:textId="77777777" w:rsidTr="00AB00DC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94654C0" w14:textId="5F4FC02C" w:rsidR="00860DB4" w:rsidRDefault="00860DB4" w:rsidP="00AB00DC">
            <w:pPr>
              <w:pStyle w:val="HPRAMainBodyText"/>
              <w:ind w:left="454" w:hanging="425"/>
              <w:rPr>
                <w:i/>
                <w:lang w:val="en-GB"/>
              </w:rPr>
            </w:pPr>
            <w:r>
              <w:rPr>
                <w:color w:val="0057B8" w:themeColor="accent3"/>
                <w:lang w:val="en-GB"/>
              </w:rPr>
              <w:lastRenderedPageBreak/>
              <w:t>4.</w:t>
            </w:r>
            <w:r w:rsidR="00AB00DC">
              <w:rPr>
                <w:color w:val="0057B8" w:themeColor="accent3"/>
                <w:lang w:val="en-GB"/>
              </w:rPr>
              <w:tab/>
            </w:r>
            <w:r w:rsidRPr="00455F3E">
              <w:rPr>
                <w:u w:val="single"/>
                <w:lang w:val="en-GB"/>
              </w:rPr>
              <w:t>Background</w:t>
            </w:r>
            <w:r w:rsidRPr="00B56300">
              <w:rPr>
                <w:lang w:val="en-GB"/>
              </w:rPr>
              <w:t xml:space="preserve"> </w:t>
            </w:r>
            <w:r w:rsidRPr="00B56300">
              <w:rPr>
                <w:i/>
                <w:lang w:val="en-GB"/>
              </w:rPr>
              <w:t xml:space="preserve">(Please give brief background explanation for the proposed change to the product import </w:t>
            </w:r>
            <w:r>
              <w:rPr>
                <w:i/>
                <w:lang w:val="en-GB"/>
              </w:rPr>
              <w:t xml:space="preserve">     </w:t>
            </w:r>
            <w:r w:rsidRPr="00B56300">
              <w:rPr>
                <w:i/>
                <w:lang w:val="en-GB"/>
              </w:rPr>
              <w:t>licence)</w:t>
            </w:r>
          </w:p>
          <w:p w14:paraId="6785D43F" w14:textId="77777777" w:rsidR="00860DB4" w:rsidRPr="00227412" w:rsidRDefault="00860DB4" w:rsidP="00AB00DC">
            <w:pPr>
              <w:pStyle w:val="HPRAMainBodyText"/>
              <w:ind w:left="454" w:hanging="425"/>
            </w:pPr>
          </w:p>
          <w:p w14:paraId="380126E8" w14:textId="1BDF879F" w:rsidR="009C1AB5" w:rsidRDefault="00AB00DC" w:rsidP="00AB00DC">
            <w:pPr>
              <w:pStyle w:val="HPRAArabicNumeralBulletedList"/>
              <w:numPr>
                <w:ilvl w:val="0"/>
                <w:numId w:val="0"/>
              </w:numPr>
              <w:ind w:left="454" w:hanging="425"/>
              <w:rPr>
                <w:lang w:val="en-GB"/>
              </w:rPr>
            </w:pPr>
            <w:r>
              <w:rPr>
                <w:lang w:val="en-GB"/>
              </w:rPr>
              <w:tab/>
            </w:r>
            <w:r w:rsidR="00860DB4" w:rsidRPr="00455F3E">
              <w:rPr>
                <w:u w:val="single"/>
                <w:lang w:val="en-GB"/>
              </w:rPr>
              <w:t>Specify the precise present and proposed details</w:t>
            </w:r>
            <w:r w:rsidR="00860DB4" w:rsidRPr="00B56300">
              <w:rPr>
                <w:lang w:val="en-GB"/>
              </w:rPr>
              <w:t>, using additional pages if necessary. If the change affects the S</w:t>
            </w:r>
            <w:r w:rsidR="001C6C25">
              <w:rPr>
                <w:lang w:val="en-GB"/>
              </w:rPr>
              <w:t>m</w:t>
            </w:r>
            <w:r w:rsidR="00860DB4" w:rsidRPr="00B56300">
              <w:rPr>
                <w:lang w:val="en-GB"/>
              </w:rPr>
              <w:t xml:space="preserve">PC, </w:t>
            </w:r>
            <w:r w:rsidR="00860DB4" w:rsidRPr="00B56300">
              <w:rPr>
                <w:bCs/>
                <w:lang w:val="en-GB"/>
              </w:rPr>
              <w:t>labelling or package leaflet,</w:t>
            </w:r>
            <w:r w:rsidR="00860DB4" w:rsidRPr="00B56300">
              <w:rPr>
                <w:lang w:val="en-GB"/>
              </w:rPr>
              <w:t xml:space="preserve"> the changed words should be indicated by underline, strikethrough or highlight, and a clean version should be attached. Colour mock-ups </w:t>
            </w:r>
            <w:r w:rsidR="00860DB4">
              <w:rPr>
                <w:lang w:val="en-GB"/>
              </w:rPr>
              <w:t xml:space="preserve">must be </w:t>
            </w:r>
            <w:r w:rsidR="00860DB4" w:rsidRPr="00B56300">
              <w:rPr>
                <w:lang w:val="en-GB"/>
              </w:rPr>
              <w:t>provided where the change affects the labelling or leaflets.</w:t>
            </w:r>
          </w:p>
          <w:p w14:paraId="1F3E714B" w14:textId="77777777" w:rsidR="00860DB4" w:rsidRPr="008931AB" w:rsidRDefault="00860DB4" w:rsidP="00AB00DC">
            <w:pPr>
              <w:pStyle w:val="HPRAArabicNumeralBulletedList"/>
              <w:numPr>
                <w:ilvl w:val="0"/>
                <w:numId w:val="0"/>
              </w:numPr>
              <w:ind w:left="454" w:hanging="425"/>
              <w:rPr>
                <w:lang w:val="en-GB"/>
              </w:rPr>
            </w:pP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4529"/>
              <w:gridCol w:w="4541"/>
            </w:tblGrid>
            <w:tr w:rsidR="008931AB" w:rsidRPr="008931AB" w14:paraId="5943F580" w14:textId="77777777" w:rsidTr="00860DB4">
              <w:tc>
                <w:tcPr>
                  <w:tcW w:w="4762" w:type="dxa"/>
                </w:tcPr>
                <w:p w14:paraId="69B024FA" w14:textId="235820BC" w:rsidR="00860DB4" w:rsidRPr="008931AB" w:rsidRDefault="00860DB4" w:rsidP="00860DB4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b/>
                      <w:lang w:val="en-GB"/>
                    </w:rPr>
                  </w:pPr>
                  <w:r w:rsidRPr="008931AB">
                    <w:rPr>
                      <w:b/>
                      <w:lang w:val="en-GB"/>
                    </w:rPr>
                    <w:t>Present</w:t>
                  </w:r>
                </w:p>
              </w:tc>
              <w:tc>
                <w:tcPr>
                  <w:tcW w:w="4763" w:type="dxa"/>
                </w:tcPr>
                <w:p w14:paraId="25877944" w14:textId="06EC973B" w:rsidR="00860DB4" w:rsidRPr="008931AB" w:rsidRDefault="00860DB4" w:rsidP="00860DB4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b/>
                      <w:lang w:val="en-GB"/>
                    </w:rPr>
                  </w:pPr>
                  <w:r w:rsidRPr="008931AB">
                    <w:rPr>
                      <w:b/>
                      <w:lang w:val="en-GB"/>
                    </w:rPr>
                    <w:t>Proposed</w:t>
                  </w:r>
                </w:p>
              </w:tc>
            </w:tr>
            <w:tr w:rsidR="00860DB4" w14:paraId="1DC4D626" w14:textId="77777777" w:rsidTr="00860DB4">
              <w:tc>
                <w:tcPr>
                  <w:tcW w:w="4762" w:type="dxa"/>
                </w:tcPr>
                <w:p w14:paraId="3D0D2213" w14:textId="2F1621D0" w:rsidR="00860DB4" w:rsidRPr="008931AB" w:rsidRDefault="00584EF3" w:rsidP="00860DB4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2F263465" w14:textId="77777777" w:rsidR="00584EF3" w:rsidRPr="008931AB" w:rsidRDefault="00584EF3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5505E410" w14:textId="77777777" w:rsidR="00584EF3" w:rsidRPr="008931AB" w:rsidRDefault="00584EF3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33D95357" w14:textId="77777777" w:rsidR="00584EF3" w:rsidRPr="008931AB" w:rsidRDefault="00584EF3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1F2E1A80" w14:textId="77777777" w:rsidR="008931AB" w:rsidRPr="008931AB" w:rsidRDefault="008931AB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</w:p>
              </w:tc>
              <w:tc>
                <w:tcPr>
                  <w:tcW w:w="4763" w:type="dxa"/>
                </w:tcPr>
                <w:p w14:paraId="3D72581F" w14:textId="00655401" w:rsidR="00860DB4" w:rsidRPr="008931AB" w:rsidRDefault="00584EF3" w:rsidP="00860DB4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532F0C59" w14:textId="77777777" w:rsidR="00584EF3" w:rsidRPr="008931AB" w:rsidRDefault="00584EF3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326CD109" w14:textId="77777777" w:rsidR="00584EF3" w:rsidRPr="008931AB" w:rsidRDefault="00584EF3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083A67EE" w14:textId="77777777" w:rsidR="00584EF3" w:rsidRPr="008931AB" w:rsidRDefault="00584EF3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46BB62A9" w14:textId="77777777" w:rsidR="00860DB4" w:rsidRPr="008931AB" w:rsidRDefault="00860DB4" w:rsidP="00584EF3">
                  <w:pPr>
                    <w:pStyle w:val="HPRAArabicNumeralBulletedList"/>
                    <w:numPr>
                      <w:ilvl w:val="0"/>
                      <w:numId w:val="0"/>
                    </w:numPr>
                    <w:rPr>
                      <w:lang w:val="en-GB"/>
                    </w:rPr>
                  </w:pPr>
                </w:p>
              </w:tc>
            </w:tr>
          </w:tbl>
          <w:p w14:paraId="59CA746F" w14:textId="3380994C" w:rsidR="00860DB4" w:rsidRPr="00455F3E" w:rsidRDefault="00860DB4" w:rsidP="00AB00DC">
            <w:pPr>
              <w:pStyle w:val="HPRAArabicNumeralBulletedList"/>
              <w:numPr>
                <w:ilvl w:val="0"/>
                <w:numId w:val="0"/>
              </w:numPr>
              <w:ind w:left="454" w:hanging="425"/>
              <w:rPr>
                <w:color w:val="0057B8" w:themeColor="accent3"/>
                <w:lang w:val="en-GB"/>
              </w:rPr>
            </w:pPr>
          </w:p>
        </w:tc>
      </w:tr>
      <w:tr w:rsidR="00EE6981" w:rsidRPr="005C36B8" w14:paraId="59647D48" w14:textId="77777777" w:rsidTr="009A1B4B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F1D905C" w14:textId="58B0B6A6" w:rsidR="00EE6981" w:rsidRPr="00D16802" w:rsidRDefault="00EE6981" w:rsidP="00AB00DC">
            <w:pPr>
              <w:pStyle w:val="HPRAArabicNumeralBulletedList"/>
              <w:numPr>
                <w:ilvl w:val="0"/>
                <w:numId w:val="40"/>
              </w:numPr>
              <w:ind w:left="454" w:hanging="428"/>
              <w:rPr>
                <w:lang w:val="en-GB"/>
              </w:rPr>
            </w:pPr>
            <w:r w:rsidRPr="00D16802">
              <w:rPr>
                <w:lang w:val="en-GB"/>
              </w:rPr>
              <w:t xml:space="preserve">I hereby apply to vary the parallel import licence. I confirm that no changes have been made to the product particulars other than those approved by the </w:t>
            </w:r>
            <w:r>
              <w:rPr>
                <w:lang w:val="en-GB"/>
              </w:rPr>
              <w:t>Health Products Regulatory Authority</w:t>
            </w:r>
            <w:r w:rsidRPr="00D16802">
              <w:rPr>
                <w:lang w:val="en-GB"/>
              </w:rPr>
              <w:t>. I declare that all changes have been identified and that there are no other changes in the amended documentation.</w:t>
            </w:r>
          </w:p>
          <w:p w14:paraId="7C37C208" w14:textId="77777777" w:rsidR="00EE6981" w:rsidRPr="00B56300" w:rsidRDefault="00EE6981" w:rsidP="00EE6981">
            <w:pPr>
              <w:pStyle w:val="HPRAMainBodyText"/>
              <w:rPr>
                <w:lang w:val="en-GB"/>
              </w:rPr>
            </w:pPr>
          </w:p>
          <w:p w14:paraId="021B97FC" w14:textId="77777777" w:rsidR="00EE6981" w:rsidRDefault="00EE6981" w:rsidP="00AB00DC">
            <w:pPr>
              <w:pStyle w:val="HPRAMainBodyText"/>
              <w:ind w:left="454"/>
              <w:rPr>
                <w:i/>
                <w:lang w:val="en-GB"/>
              </w:rPr>
            </w:pPr>
            <w:r w:rsidRPr="00B56300">
              <w:rPr>
                <w:lang w:val="en-GB"/>
              </w:rPr>
              <w:t xml:space="preserve">I declare that fees have been/will be paid. </w:t>
            </w:r>
            <w:r w:rsidRPr="00B56300">
              <w:rPr>
                <w:i/>
                <w:lang w:val="en-GB"/>
              </w:rPr>
              <w:t>If fees have been paid, attach proof of payment.</w:t>
            </w:r>
          </w:p>
          <w:p w14:paraId="2A3B020C" w14:textId="77777777" w:rsidR="00EE6981" w:rsidRPr="00B56300" w:rsidRDefault="00EE6981" w:rsidP="00EE6981">
            <w:pPr>
              <w:pStyle w:val="HPRAMainBodyText"/>
              <w:ind w:left="709"/>
              <w:rPr>
                <w:lang w:val="en-GB"/>
              </w:rPr>
            </w:pPr>
          </w:p>
          <w:tbl>
            <w:tblPr>
              <w:tblStyle w:val="TableGrid"/>
              <w:tblW w:w="0" w:type="auto"/>
              <w:tblInd w:w="4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5"/>
              <w:gridCol w:w="4535"/>
            </w:tblGrid>
            <w:tr w:rsidR="00EE6981" w14:paraId="4F8DCCDF" w14:textId="77777777" w:rsidTr="00AB00DC">
              <w:tc>
                <w:tcPr>
                  <w:tcW w:w="4765" w:type="dxa"/>
                </w:tcPr>
                <w:p w14:paraId="6010950F" w14:textId="77777777" w:rsidR="00EE6981" w:rsidRPr="00B56300" w:rsidRDefault="00EE6981" w:rsidP="00AB00DC">
                  <w:pPr>
                    <w:pStyle w:val="HPRAMainBodyText"/>
                    <w:jc w:val="both"/>
                    <w:rPr>
                      <w:lang w:val="en-GB"/>
                    </w:rPr>
                  </w:pPr>
                  <w:r w:rsidRPr="00B56300">
                    <w:rPr>
                      <w:lang w:val="en-GB"/>
                    </w:rPr>
                    <w:t>Signature of applicant:</w:t>
                  </w:r>
                  <w:r w:rsidRPr="00B56300">
                    <w:rPr>
                      <w:lang w:val="en-GB"/>
                    </w:rPr>
                    <w:tab/>
                  </w:r>
                  <w:r w:rsidRPr="00B56300">
                    <w:rPr>
                      <w:lang w:val="en-GB"/>
                    </w:rPr>
                    <w:tab/>
                  </w:r>
                  <w:r w:rsidRPr="00B56300">
                    <w:rPr>
                      <w:lang w:val="en-GB"/>
                    </w:rPr>
                    <w:tab/>
                  </w:r>
                  <w:r w:rsidRPr="00B56300">
                    <w:rPr>
                      <w:lang w:val="en-GB"/>
                    </w:rPr>
                    <w:tab/>
                  </w:r>
                </w:p>
                <w:p w14:paraId="77333BC9" w14:textId="77777777" w:rsidR="00EE6981" w:rsidRPr="00B56300" w:rsidRDefault="00EE6981" w:rsidP="00AB00DC">
                  <w:pPr>
                    <w:pStyle w:val="HPRAMainBodyText"/>
                    <w:jc w:val="both"/>
                    <w:rPr>
                      <w:lang w:val="en-GB"/>
                    </w:rPr>
                  </w:pPr>
                </w:p>
                <w:p w14:paraId="038977F9" w14:textId="77777777" w:rsidR="00EE6981" w:rsidRPr="00B56300" w:rsidRDefault="00EE6981" w:rsidP="00AB00DC">
                  <w:pPr>
                    <w:pStyle w:val="HPRAMainBodyText"/>
                    <w:jc w:val="both"/>
                    <w:rPr>
                      <w:lang w:val="en-GB"/>
                    </w:rPr>
                  </w:pPr>
                  <w:r w:rsidRPr="00B56300">
                    <w:rPr>
                      <w:lang w:val="en-GB"/>
                    </w:rPr>
                    <w:t xml:space="preserve">Print/type name: </w:t>
                  </w: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4BCC38F0" w14:textId="77777777" w:rsidR="00EE6981" w:rsidRPr="00B56300" w:rsidRDefault="00EE6981" w:rsidP="00AB00DC">
                  <w:pPr>
                    <w:pStyle w:val="HPRAMainBodyText"/>
                    <w:jc w:val="both"/>
                    <w:rPr>
                      <w:lang w:val="en-GB"/>
                    </w:rPr>
                  </w:pPr>
                </w:p>
                <w:p w14:paraId="74B132D7" w14:textId="77777777" w:rsidR="00EE6981" w:rsidRPr="00227412" w:rsidRDefault="00EE6981" w:rsidP="00AB00DC">
                  <w:pPr>
                    <w:pStyle w:val="HPRAMainBodyText"/>
                    <w:jc w:val="both"/>
                  </w:pPr>
                  <w:r w:rsidRPr="00B56300">
                    <w:rPr>
                      <w:lang w:val="en-GB"/>
                    </w:rPr>
                    <w:t xml:space="preserve">Telephone number: </w:t>
                  </w: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4CF85246" w14:textId="77777777" w:rsidR="00EE6981" w:rsidRPr="00B56300" w:rsidRDefault="00EE6981" w:rsidP="00AB00DC">
                  <w:pPr>
                    <w:pStyle w:val="HPRAMainBodyText"/>
                    <w:jc w:val="both"/>
                    <w:rPr>
                      <w:lang w:val="en-GB"/>
                    </w:rPr>
                  </w:pPr>
                </w:p>
                <w:p w14:paraId="2FF33AF4" w14:textId="296C2F5F" w:rsidR="00EE6981" w:rsidRDefault="00EE6981" w:rsidP="00884B6D">
                  <w:pPr>
                    <w:pStyle w:val="HPRAMainBodyText"/>
                    <w:jc w:val="both"/>
                    <w:rPr>
                      <w:color w:val="0057B8" w:themeColor="accent3"/>
                      <w:lang w:val="en-GB"/>
                    </w:rPr>
                  </w:pPr>
                  <w:r w:rsidRPr="00B56300">
                    <w:rPr>
                      <w:lang w:val="en-GB"/>
                    </w:rPr>
                    <w:t xml:space="preserve">E-mail </w:t>
                  </w:r>
                  <w:r>
                    <w:rPr>
                      <w:lang w:val="en-GB"/>
                    </w:rPr>
                    <w:t>a</w:t>
                  </w:r>
                  <w:r w:rsidRPr="00B56300">
                    <w:rPr>
                      <w:lang w:val="en-GB"/>
                    </w:rPr>
                    <w:t xml:space="preserve">ddress: </w:t>
                  </w: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</w:tc>
              <w:tc>
                <w:tcPr>
                  <w:tcW w:w="4766" w:type="dxa"/>
                </w:tcPr>
                <w:p w14:paraId="2FC91A99" w14:textId="77777777" w:rsidR="00EE6981" w:rsidRPr="00B56300" w:rsidRDefault="00EE6981" w:rsidP="00EE6981">
                  <w:pPr>
                    <w:pStyle w:val="HPRAMainBodyText"/>
                    <w:rPr>
                      <w:lang w:val="en-GB"/>
                    </w:rPr>
                  </w:pPr>
                  <w:r w:rsidRPr="00B56300">
                    <w:rPr>
                      <w:lang w:val="en-GB"/>
                    </w:rPr>
                    <w:t xml:space="preserve">Date: </w:t>
                  </w: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510E1FCB" w14:textId="77777777" w:rsidR="00EE6981" w:rsidRPr="00B56300" w:rsidRDefault="00EE6981" w:rsidP="00EE6981">
                  <w:pPr>
                    <w:pStyle w:val="HPRAMainBodyText"/>
                    <w:rPr>
                      <w:lang w:val="en-GB"/>
                    </w:rPr>
                  </w:pPr>
                </w:p>
                <w:p w14:paraId="25E6A223" w14:textId="77777777" w:rsidR="00EE6981" w:rsidRPr="00B56300" w:rsidRDefault="00EE6981" w:rsidP="00EE6981">
                  <w:pPr>
                    <w:pStyle w:val="HPRAMainBodyText"/>
                    <w:rPr>
                      <w:lang w:val="en-GB"/>
                    </w:rPr>
                  </w:pPr>
                  <w:r w:rsidRPr="00B56300">
                    <w:rPr>
                      <w:lang w:val="en-GB"/>
                    </w:rPr>
                    <w:t xml:space="preserve">Capacity in which signed: </w:t>
                  </w: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1BE6E811" w14:textId="77777777" w:rsidR="00EE6981" w:rsidRPr="00B56300" w:rsidRDefault="00EE6981" w:rsidP="00EE6981">
                  <w:pPr>
                    <w:pStyle w:val="HPRAMainBodyText"/>
                    <w:rPr>
                      <w:lang w:val="en-GB"/>
                    </w:rPr>
                  </w:pPr>
                </w:p>
                <w:p w14:paraId="0461955E" w14:textId="77777777" w:rsidR="00EE6981" w:rsidRPr="00B56300" w:rsidRDefault="00EE6981" w:rsidP="00EE6981">
                  <w:pPr>
                    <w:pStyle w:val="HPRAMainBodyText"/>
                    <w:rPr>
                      <w:lang w:val="en-GB"/>
                    </w:rPr>
                  </w:pPr>
                  <w:r w:rsidRPr="00B56300">
                    <w:rPr>
                      <w:lang w:val="en-GB"/>
                    </w:rPr>
                    <w:t xml:space="preserve">Fax number: </w:t>
                  </w:r>
                  <w:r w:rsidRPr="00E4724B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  <w:p w14:paraId="21297C2F" w14:textId="77777777" w:rsidR="00EE6981" w:rsidRDefault="00EE6981" w:rsidP="00860DB4">
                  <w:pPr>
                    <w:pStyle w:val="HPRAMainBodyText"/>
                    <w:rPr>
                      <w:color w:val="0057B8" w:themeColor="accent3"/>
                      <w:lang w:val="en-GB"/>
                    </w:rPr>
                  </w:pPr>
                </w:p>
              </w:tc>
            </w:tr>
          </w:tbl>
          <w:p w14:paraId="05F31475" w14:textId="2A5E83B2" w:rsidR="00EE6981" w:rsidRDefault="00EE6981" w:rsidP="00860DB4">
            <w:pPr>
              <w:pStyle w:val="HPRAMainBodyText"/>
              <w:ind w:left="454" w:hanging="425"/>
              <w:rPr>
                <w:color w:val="0057B8" w:themeColor="accent3"/>
                <w:lang w:val="en-GB"/>
              </w:rPr>
            </w:pPr>
          </w:p>
        </w:tc>
      </w:tr>
    </w:tbl>
    <w:p w14:paraId="449275D3" w14:textId="77777777" w:rsidR="008931AB" w:rsidRDefault="008931AB" w:rsidP="00EE6981">
      <w:pPr>
        <w:pStyle w:val="HPRAMainBodyText"/>
        <w:rPr>
          <w:sz w:val="16"/>
          <w:szCs w:val="14"/>
          <w:lang w:val="en-GB"/>
        </w:rPr>
      </w:pPr>
    </w:p>
    <w:p w14:paraId="21B208A0" w14:textId="77777777" w:rsidR="00884B6D" w:rsidRDefault="00EE6981" w:rsidP="00EE6981">
      <w:pPr>
        <w:pStyle w:val="HPRAMainBodyText"/>
        <w:rPr>
          <w:lang w:val="en-GB"/>
        </w:rPr>
      </w:pPr>
      <w:r w:rsidRPr="00884B6D">
        <w:rPr>
          <w:lang w:val="en-GB"/>
        </w:rPr>
        <w:t xml:space="preserve">Send to: </w:t>
      </w:r>
    </w:p>
    <w:p w14:paraId="1B5F6E6A" w14:textId="4A69D1DA" w:rsidR="00EE6981" w:rsidRPr="00884B6D" w:rsidRDefault="00EE6981" w:rsidP="00884B6D">
      <w:pPr>
        <w:pStyle w:val="HPRAMainBodyText"/>
        <w:jc w:val="both"/>
        <w:rPr>
          <w:lang w:val="en-GB"/>
        </w:rPr>
      </w:pPr>
      <w:r w:rsidRPr="00884B6D">
        <w:rPr>
          <w:lang w:val="en-GB"/>
        </w:rPr>
        <w:t>Receipts and Validation, Health Products Regulatory Authority, Kevin O’Malley House, Earlsfort Centre, Earlsfort Terrace, Dublin 2</w:t>
      </w:r>
      <w:r w:rsidR="00F8342F">
        <w:rPr>
          <w:lang w:val="en-GB"/>
        </w:rPr>
        <w:t>,</w:t>
      </w:r>
      <w:r w:rsidR="001119CA" w:rsidRPr="00884B6D">
        <w:rPr>
          <w:lang w:val="en-GB"/>
        </w:rPr>
        <w:t xml:space="preserve"> </w:t>
      </w:r>
      <w:r w:rsidR="00884B6D">
        <w:rPr>
          <w:lang w:val="en-GB"/>
        </w:rPr>
        <w:t xml:space="preserve">D02 XP77 </w:t>
      </w:r>
      <w:r w:rsidR="005243ED" w:rsidRPr="00884B6D">
        <w:rPr>
          <w:lang w:val="en-GB"/>
        </w:rPr>
        <w:t xml:space="preserve">E-mail: </w:t>
      </w:r>
      <w:hyperlink r:id="rId8" w:history="1">
        <w:r w:rsidR="005243ED" w:rsidRPr="00884B6D">
          <w:rPr>
            <w:color w:val="008F52" w:themeColor="accent1" w:themeShade="BF"/>
            <w:lang w:val="en-GB"/>
          </w:rPr>
          <w:t>submissions@hpra.ie</w:t>
        </w:r>
      </w:hyperlink>
      <w:r w:rsidR="005243ED" w:rsidRPr="00884B6D">
        <w:rPr>
          <w:color w:val="007041" w:themeColor="accent4"/>
          <w:lang w:val="en-GB"/>
        </w:rPr>
        <w:t xml:space="preserve"> </w:t>
      </w:r>
      <w:r w:rsidRPr="00884B6D">
        <w:rPr>
          <w:lang w:val="en-GB"/>
        </w:rPr>
        <w:t>Tel.</w:t>
      </w:r>
      <w:r w:rsidR="00AF5434">
        <w:rPr>
          <w:lang w:val="en-GB"/>
        </w:rPr>
        <w:t>:</w:t>
      </w:r>
      <w:r w:rsidRPr="00884B6D">
        <w:rPr>
          <w:lang w:val="en-GB"/>
        </w:rPr>
        <w:t xml:space="preserve"> +353 1 676 4971 </w:t>
      </w:r>
    </w:p>
    <w:p w14:paraId="7DC69B80" w14:textId="77777777" w:rsidR="00E90538" w:rsidRPr="00E4724B" w:rsidRDefault="00E90538" w:rsidP="00B56300">
      <w:pPr>
        <w:pStyle w:val="HPRAMainBodyText"/>
      </w:pPr>
    </w:p>
    <w:sectPr w:rsidR="00E90538" w:rsidRPr="00E4724B" w:rsidSect="00B563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418" w:right="1701" w:bottom="1418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DAF0" w14:textId="77777777" w:rsidR="00A87AA5" w:rsidRDefault="00A87AA5" w:rsidP="00083E00">
      <w:r>
        <w:separator/>
      </w:r>
    </w:p>
  </w:endnote>
  <w:endnote w:type="continuationSeparator" w:id="0">
    <w:p w14:paraId="026A8476" w14:textId="77777777" w:rsidR="00A87AA5" w:rsidRDefault="00A87AA5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8E1F" w14:textId="77777777" w:rsidR="00660257" w:rsidRDefault="00660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9B89" w14:textId="520FE700" w:rsidR="001C6C25" w:rsidRPr="00BD6B97" w:rsidRDefault="001C6C25" w:rsidP="00BD6B97">
    <w:pPr>
      <w:pStyle w:val="HPRAS2Footer"/>
    </w:pPr>
    <w:bookmarkStart w:id="1" w:name="QMSDocRefFooter"/>
    <w:r>
      <w:rPr>
        <w:rStyle w:val="PageNumber"/>
        <w:rFonts w:ascii="Arial" w:hAnsi="Arial" w:cs="Arial"/>
        <w:color w:val="333333"/>
        <w:sz w:val="16"/>
      </w:rPr>
      <w:t>AUT-F0032</w:t>
    </w:r>
    <w:bookmarkEnd w:id="1"/>
    <w:r>
      <w:rPr>
        <w:rStyle w:val="PageNumber"/>
        <w:rFonts w:ascii="Arial" w:hAnsi="Arial" w:cs="Arial"/>
        <w:color w:val="333333"/>
        <w:sz w:val="16"/>
      </w:rPr>
      <w:t>-</w:t>
    </w:r>
    <w:r w:rsidR="002271E2">
      <w:rPr>
        <w:rStyle w:val="PageNumber"/>
        <w:rFonts w:ascii="Arial" w:hAnsi="Arial" w:cs="Arial"/>
        <w:color w:val="333333"/>
        <w:sz w:val="16"/>
      </w:rPr>
      <w:t>7</w:t>
    </w:r>
    <w:r>
      <w:rPr>
        <w:rStyle w:val="PageNumber"/>
        <w:rFonts w:ascii="Arial" w:hAnsi="Arial" w:cs="Arial"/>
        <w:color w:val="333333"/>
        <w:sz w:val="16"/>
      </w:rPr>
      <w:tab/>
    </w:r>
    <w:r>
      <w:rPr>
        <w:rStyle w:val="PageNumber"/>
        <w:rFonts w:ascii="Arial" w:hAnsi="Arial" w:cs="Arial"/>
        <w:color w:val="333333"/>
        <w:sz w:val="16"/>
      </w:rPr>
      <w:fldChar w:fldCharType="begin"/>
    </w:r>
    <w:r>
      <w:rPr>
        <w:rStyle w:val="PageNumber"/>
        <w:rFonts w:ascii="Arial" w:hAnsi="Arial" w:cs="Arial"/>
        <w:color w:val="333333"/>
        <w:sz w:val="16"/>
      </w:rPr>
      <w:instrText xml:space="preserve"> PAGE </w:instrText>
    </w:r>
    <w:r>
      <w:rPr>
        <w:rStyle w:val="PageNumber"/>
        <w:rFonts w:ascii="Arial" w:hAnsi="Arial" w:cs="Arial"/>
        <w:color w:val="333333"/>
        <w:sz w:val="16"/>
      </w:rPr>
      <w:fldChar w:fldCharType="separate"/>
    </w:r>
    <w:r w:rsidR="00DD4FC3">
      <w:rPr>
        <w:rStyle w:val="PageNumber"/>
        <w:rFonts w:ascii="Arial" w:hAnsi="Arial" w:cs="Arial"/>
        <w:noProof/>
        <w:color w:val="333333"/>
        <w:sz w:val="16"/>
      </w:rPr>
      <w:t>1</w:t>
    </w:r>
    <w:r>
      <w:rPr>
        <w:rStyle w:val="PageNumber"/>
        <w:rFonts w:ascii="Arial" w:hAnsi="Arial" w:cs="Arial"/>
        <w:color w:val="333333"/>
        <w:sz w:val="16"/>
      </w:rPr>
      <w:fldChar w:fldCharType="end"/>
    </w:r>
    <w:r>
      <w:rPr>
        <w:rStyle w:val="PageNumber"/>
        <w:rFonts w:ascii="Arial" w:hAnsi="Arial" w:cs="Arial"/>
        <w:color w:val="333333"/>
        <w:sz w:val="16"/>
      </w:rPr>
      <w:t>/</w:t>
    </w:r>
    <w:r>
      <w:rPr>
        <w:rStyle w:val="PageNumber"/>
        <w:rFonts w:ascii="Arial" w:hAnsi="Arial" w:cs="Arial"/>
        <w:color w:val="333333"/>
        <w:sz w:val="16"/>
      </w:rPr>
      <w:fldChar w:fldCharType="begin"/>
    </w:r>
    <w:r>
      <w:rPr>
        <w:rStyle w:val="PageNumber"/>
        <w:rFonts w:ascii="Arial" w:hAnsi="Arial" w:cs="Arial"/>
        <w:color w:val="333333"/>
        <w:sz w:val="16"/>
      </w:rPr>
      <w:instrText xml:space="preserve"> NUMPAGES </w:instrText>
    </w:r>
    <w:r>
      <w:rPr>
        <w:rStyle w:val="PageNumber"/>
        <w:rFonts w:ascii="Arial" w:hAnsi="Arial" w:cs="Arial"/>
        <w:color w:val="333333"/>
        <w:sz w:val="16"/>
      </w:rPr>
      <w:fldChar w:fldCharType="separate"/>
    </w:r>
    <w:r w:rsidR="00DD4FC3">
      <w:rPr>
        <w:rStyle w:val="PageNumber"/>
        <w:rFonts w:ascii="Arial" w:hAnsi="Arial" w:cs="Arial"/>
        <w:noProof/>
        <w:color w:val="333333"/>
        <w:sz w:val="16"/>
      </w:rPr>
      <w:t>3</w:t>
    </w:r>
    <w:r>
      <w:rPr>
        <w:rStyle w:val="PageNumber"/>
        <w:rFonts w:ascii="Arial" w:hAnsi="Arial" w:cs="Arial"/>
        <w:color w:val="333333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21C9" w14:textId="77777777" w:rsidR="00660257" w:rsidRDefault="00660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3B07" w14:textId="77777777" w:rsidR="00A87AA5" w:rsidRDefault="00A87AA5" w:rsidP="00083E00">
      <w:r>
        <w:separator/>
      </w:r>
    </w:p>
  </w:footnote>
  <w:footnote w:type="continuationSeparator" w:id="0">
    <w:p w14:paraId="1FA473DD" w14:textId="77777777" w:rsidR="00A87AA5" w:rsidRDefault="00A87AA5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5169" w14:textId="77777777" w:rsidR="00660257" w:rsidRDefault="00660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CB8A" w14:textId="77777777" w:rsidR="00660257" w:rsidRDefault="00660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8BCB" w14:textId="77777777" w:rsidR="00660257" w:rsidRDefault="00660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516"/>
    <w:multiLevelType w:val="hybridMultilevel"/>
    <w:tmpl w:val="EFCE45C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471B27"/>
    <w:multiLevelType w:val="hybridMultilevel"/>
    <w:tmpl w:val="E104E2CE"/>
    <w:lvl w:ilvl="0" w:tplc="AE30FE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57B8" w:themeColor="accent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05705153"/>
    <w:multiLevelType w:val="hybridMultilevel"/>
    <w:tmpl w:val="3646749E"/>
    <w:lvl w:ilvl="0" w:tplc="CB1C95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617574"/>
    <w:multiLevelType w:val="multilevel"/>
    <w:tmpl w:val="F9721DF2"/>
    <w:numStyleLink w:val="HPRAGreaterIndentedBulletedList"/>
  </w:abstractNum>
  <w:abstractNum w:abstractNumId="7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20713B4"/>
    <w:multiLevelType w:val="hybridMultilevel"/>
    <w:tmpl w:val="02EC9AC2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5C9533E"/>
    <w:multiLevelType w:val="hybridMultilevel"/>
    <w:tmpl w:val="89B0AD2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309E7"/>
    <w:multiLevelType w:val="multilevel"/>
    <w:tmpl w:val="82CC432A"/>
    <w:numStyleLink w:val="HPRAGreaterindentbulletedlist0"/>
  </w:abstractNum>
  <w:abstractNum w:abstractNumId="12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C13693"/>
    <w:multiLevelType w:val="hybridMultilevel"/>
    <w:tmpl w:val="FF62E52A"/>
    <w:lvl w:ilvl="0" w:tplc="B546EE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471AB2"/>
    <w:multiLevelType w:val="hybridMultilevel"/>
    <w:tmpl w:val="D56C143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CB4B09"/>
    <w:multiLevelType w:val="multilevel"/>
    <w:tmpl w:val="F5A69B34"/>
    <w:numStyleLink w:val="HPRALowecaseAlphabetBullet"/>
  </w:abstractNum>
  <w:abstractNum w:abstractNumId="17" w15:restartNumberingAfterBreak="0">
    <w:nsid w:val="52BF28E6"/>
    <w:multiLevelType w:val="hybridMultilevel"/>
    <w:tmpl w:val="DF788B50"/>
    <w:lvl w:ilvl="0" w:tplc="DD548B24">
      <w:start w:val="5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9" w15:restartNumberingAfterBreak="0">
    <w:nsid w:val="5F31366E"/>
    <w:multiLevelType w:val="multilevel"/>
    <w:tmpl w:val="26C258D6"/>
    <w:numStyleLink w:val="HPRANumberedList"/>
  </w:abstractNum>
  <w:abstractNum w:abstractNumId="20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1" w15:restartNumberingAfterBreak="0">
    <w:nsid w:val="66562DEE"/>
    <w:multiLevelType w:val="multilevel"/>
    <w:tmpl w:val="D06A225C"/>
    <w:numStyleLink w:val="HPRAIndentedBulletedList"/>
  </w:abstractNum>
  <w:abstractNum w:abstractNumId="22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3" w15:restartNumberingAfterBreak="0">
    <w:nsid w:val="6AF57F43"/>
    <w:multiLevelType w:val="multilevel"/>
    <w:tmpl w:val="7A929F1E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4" w15:restartNumberingAfterBreak="0">
    <w:nsid w:val="6C524C80"/>
    <w:multiLevelType w:val="multilevel"/>
    <w:tmpl w:val="E53E1F6C"/>
    <w:numStyleLink w:val="HPRARomanNumeralsBulletedlist"/>
  </w:abstractNum>
  <w:abstractNum w:abstractNumId="25" w15:restartNumberingAfterBreak="0">
    <w:nsid w:val="6F707964"/>
    <w:multiLevelType w:val="multilevel"/>
    <w:tmpl w:val="F0F6C540"/>
    <w:numStyleLink w:val="HPRAAlphabetBulletedList"/>
  </w:abstractNum>
  <w:abstractNum w:abstractNumId="26" w15:restartNumberingAfterBreak="0">
    <w:nsid w:val="6FE97EE2"/>
    <w:multiLevelType w:val="multilevel"/>
    <w:tmpl w:val="224878AC"/>
    <w:numStyleLink w:val="HPRAIndentedBulletedlist0"/>
  </w:abstractNum>
  <w:abstractNum w:abstractNumId="27" w15:restartNumberingAfterBreak="0">
    <w:nsid w:val="7055430A"/>
    <w:multiLevelType w:val="multilevel"/>
    <w:tmpl w:val="E53E1F6C"/>
    <w:numStyleLink w:val="HPRARomanNumeralsBulletedlist"/>
  </w:abstractNum>
  <w:abstractNum w:abstractNumId="28" w15:restartNumberingAfterBreak="0">
    <w:nsid w:val="70A52DC8"/>
    <w:multiLevelType w:val="multilevel"/>
    <w:tmpl w:val="F5A69B34"/>
    <w:numStyleLink w:val="HPRALowecaseAlphabetBullet"/>
  </w:abstractNum>
  <w:abstractNum w:abstractNumId="29" w15:restartNumberingAfterBreak="0">
    <w:nsid w:val="778F6B81"/>
    <w:multiLevelType w:val="multilevel"/>
    <w:tmpl w:val="224878AC"/>
    <w:numStyleLink w:val="HPRAIndentedBulletedlist0"/>
  </w:abstractNum>
  <w:num w:numId="1" w16cid:durableId="393478971">
    <w:abstractNumId w:val="14"/>
  </w:num>
  <w:num w:numId="2" w16cid:durableId="1276331708">
    <w:abstractNumId w:val="20"/>
  </w:num>
  <w:num w:numId="3" w16cid:durableId="647903558">
    <w:abstractNumId w:val="5"/>
  </w:num>
  <w:num w:numId="4" w16cid:durableId="634335306">
    <w:abstractNumId w:val="9"/>
  </w:num>
  <w:num w:numId="5" w16cid:durableId="1704011743">
    <w:abstractNumId w:val="7"/>
  </w:num>
  <w:num w:numId="6" w16cid:durableId="1696955806">
    <w:abstractNumId w:val="19"/>
  </w:num>
  <w:num w:numId="7" w16cid:durableId="1321229042">
    <w:abstractNumId w:val="3"/>
  </w:num>
  <w:num w:numId="8" w16cid:durableId="1462192654">
    <w:abstractNumId w:val="25"/>
  </w:num>
  <w:num w:numId="9" w16cid:durableId="631907742">
    <w:abstractNumId w:val="28"/>
  </w:num>
  <w:num w:numId="10" w16cid:durableId="398750981">
    <w:abstractNumId w:val="24"/>
  </w:num>
  <w:num w:numId="11" w16cid:durableId="1722434757">
    <w:abstractNumId w:val="23"/>
  </w:num>
  <w:num w:numId="12" w16cid:durableId="784933128">
    <w:abstractNumId w:val="18"/>
  </w:num>
  <w:num w:numId="13" w16cid:durableId="1687638394">
    <w:abstractNumId w:val="1"/>
  </w:num>
  <w:num w:numId="14" w16cid:durableId="1643659035">
    <w:abstractNumId w:val="11"/>
  </w:num>
  <w:num w:numId="15" w16cid:durableId="400954183">
    <w:abstractNumId w:val="21"/>
  </w:num>
  <w:num w:numId="16" w16cid:durableId="1692563863">
    <w:abstractNumId w:val="27"/>
  </w:num>
  <w:num w:numId="17" w16cid:durableId="1292008138">
    <w:abstractNumId w:val="21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984623501">
    <w:abstractNumId w:val="6"/>
  </w:num>
  <w:num w:numId="19" w16cid:durableId="2121415321">
    <w:abstractNumId w:val="19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4160987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6006742">
    <w:abstractNumId w:val="19"/>
  </w:num>
  <w:num w:numId="22" w16cid:durableId="209998065">
    <w:abstractNumId w:val="19"/>
  </w:num>
  <w:num w:numId="23" w16cid:durableId="1083717738">
    <w:abstractNumId w:val="19"/>
  </w:num>
  <w:num w:numId="24" w16cid:durableId="945314244">
    <w:abstractNumId w:val="19"/>
  </w:num>
  <w:num w:numId="25" w16cid:durableId="670524750">
    <w:abstractNumId w:val="19"/>
  </w:num>
  <w:num w:numId="26" w16cid:durableId="385181757">
    <w:abstractNumId w:val="19"/>
  </w:num>
  <w:num w:numId="27" w16cid:durableId="751701363">
    <w:abstractNumId w:val="19"/>
  </w:num>
  <w:num w:numId="28" w16cid:durableId="1897273298">
    <w:abstractNumId w:val="19"/>
  </w:num>
  <w:num w:numId="29" w16cid:durableId="1276207573">
    <w:abstractNumId w:val="16"/>
  </w:num>
  <w:num w:numId="30" w16cid:durableId="662245785">
    <w:abstractNumId w:val="12"/>
  </w:num>
  <w:num w:numId="31" w16cid:durableId="737483220">
    <w:abstractNumId w:val="29"/>
  </w:num>
  <w:num w:numId="32" w16cid:durableId="1448424125">
    <w:abstractNumId w:val="26"/>
  </w:num>
  <w:num w:numId="33" w16cid:durableId="119538856">
    <w:abstractNumId w:val="8"/>
  </w:num>
  <w:num w:numId="34" w16cid:durableId="15393913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25085166">
    <w:abstractNumId w:val="13"/>
  </w:num>
  <w:num w:numId="36" w16cid:durableId="43722082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4750044">
    <w:abstractNumId w:val="0"/>
  </w:num>
  <w:num w:numId="38" w16cid:durableId="860321511">
    <w:abstractNumId w:val="15"/>
  </w:num>
  <w:num w:numId="39" w16cid:durableId="575168004">
    <w:abstractNumId w:val="4"/>
  </w:num>
  <w:num w:numId="40" w16cid:durableId="1147432543">
    <w:abstractNumId w:val="17"/>
  </w:num>
  <w:num w:numId="41" w16cid:durableId="1822888013">
    <w:abstractNumId w:val="2"/>
  </w:num>
  <w:num w:numId="42" w16cid:durableId="229579346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B8"/>
    <w:rsid w:val="000524C6"/>
    <w:rsid w:val="00056108"/>
    <w:rsid w:val="00083E00"/>
    <w:rsid w:val="00092288"/>
    <w:rsid w:val="000F12C8"/>
    <w:rsid w:val="00105085"/>
    <w:rsid w:val="001119CA"/>
    <w:rsid w:val="00113529"/>
    <w:rsid w:val="00121EFF"/>
    <w:rsid w:val="001315D6"/>
    <w:rsid w:val="00136F80"/>
    <w:rsid w:val="00152E05"/>
    <w:rsid w:val="00154085"/>
    <w:rsid w:val="00160995"/>
    <w:rsid w:val="0016613F"/>
    <w:rsid w:val="001C01BA"/>
    <w:rsid w:val="001C6C25"/>
    <w:rsid w:val="001D41BA"/>
    <w:rsid w:val="001E26C9"/>
    <w:rsid w:val="001E3FDE"/>
    <w:rsid w:val="0020621C"/>
    <w:rsid w:val="002271E2"/>
    <w:rsid w:val="00227412"/>
    <w:rsid w:val="00234DB4"/>
    <w:rsid w:val="00246313"/>
    <w:rsid w:val="002543E0"/>
    <w:rsid w:val="00263F72"/>
    <w:rsid w:val="0029553C"/>
    <w:rsid w:val="002A6374"/>
    <w:rsid w:val="002B04DA"/>
    <w:rsid w:val="002D4583"/>
    <w:rsid w:val="002D6592"/>
    <w:rsid w:val="002D7F7A"/>
    <w:rsid w:val="00312918"/>
    <w:rsid w:val="0031759B"/>
    <w:rsid w:val="00322028"/>
    <w:rsid w:val="00333234"/>
    <w:rsid w:val="00337F89"/>
    <w:rsid w:val="003602EE"/>
    <w:rsid w:val="003653B9"/>
    <w:rsid w:val="003709D4"/>
    <w:rsid w:val="00396FC8"/>
    <w:rsid w:val="003B4BAB"/>
    <w:rsid w:val="003E2282"/>
    <w:rsid w:val="003F6690"/>
    <w:rsid w:val="00410387"/>
    <w:rsid w:val="004311F1"/>
    <w:rsid w:val="004448E1"/>
    <w:rsid w:val="0045184A"/>
    <w:rsid w:val="00455F3E"/>
    <w:rsid w:val="00463942"/>
    <w:rsid w:val="004A416B"/>
    <w:rsid w:val="004A44AF"/>
    <w:rsid w:val="004B16E1"/>
    <w:rsid w:val="004B49A9"/>
    <w:rsid w:val="004D7EAD"/>
    <w:rsid w:val="004E5D4F"/>
    <w:rsid w:val="004F05F6"/>
    <w:rsid w:val="00501394"/>
    <w:rsid w:val="005243ED"/>
    <w:rsid w:val="005465DA"/>
    <w:rsid w:val="005619AC"/>
    <w:rsid w:val="00566CF1"/>
    <w:rsid w:val="0058418B"/>
    <w:rsid w:val="00584EF3"/>
    <w:rsid w:val="00593837"/>
    <w:rsid w:val="005944E4"/>
    <w:rsid w:val="005B614B"/>
    <w:rsid w:val="005C36B8"/>
    <w:rsid w:val="005D0884"/>
    <w:rsid w:val="005D5E08"/>
    <w:rsid w:val="005E2798"/>
    <w:rsid w:val="0060314C"/>
    <w:rsid w:val="0064098C"/>
    <w:rsid w:val="00641571"/>
    <w:rsid w:val="00653886"/>
    <w:rsid w:val="006541C4"/>
    <w:rsid w:val="00660257"/>
    <w:rsid w:val="00661A56"/>
    <w:rsid w:val="00690B26"/>
    <w:rsid w:val="006934FB"/>
    <w:rsid w:val="00697409"/>
    <w:rsid w:val="006D4AD9"/>
    <w:rsid w:val="006E57FF"/>
    <w:rsid w:val="006F28AE"/>
    <w:rsid w:val="007340E5"/>
    <w:rsid w:val="00740F86"/>
    <w:rsid w:val="0074719E"/>
    <w:rsid w:val="0075422A"/>
    <w:rsid w:val="00762A13"/>
    <w:rsid w:val="00793778"/>
    <w:rsid w:val="007A3874"/>
    <w:rsid w:val="007F4568"/>
    <w:rsid w:val="00804D53"/>
    <w:rsid w:val="00814E50"/>
    <w:rsid w:val="0082635F"/>
    <w:rsid w:val="008351E9"/>
    <w:rsid w:val="00860DB4"/>
    <w:rsid w:val="008667F0"/>
    <w:rsid w:val="00866D7E"/>
    <w:rsid w:val="00883AA4"/>
    <w:rsid w:val="00884B6D"/>
    <w:rsid w:val="008931AB"/>
    <w:rsid w:val="008935B4"/>
    <w:rsid w:val="008E68FE"/>
    <w:rsid w:val="00900CC4"/>
    <w:rsid w:val="0090195B"/>
    <w:rsid w:val="00911435"/>
    <w:rsid w:val="0091585E"/>
    <w:rsid w:val="009209CA"/>
    <w:rsid w:val="0092524D"/>
    <w:rsid w:val="009279D1"/>
    <w:rsid w:val="0094175E"/>
    <w:rsid w:val="0094377F"/>
    <w:rsid w:val="00954533"/>
    <w:rsid w:val="009868D7"/>
    <w:rsid w:val="00997ECC"/>
    <w:rsid w:val="009A124E"/>
    <w:rsid w:val="009A1B4B"/>
    <w:rsid w:val="009C1AB5"/>
    <w:rsid w:val="009E0255"/>
    <w:rsid w:val="009E0F8A"/>
    <w:rsid w:val="009F4AA1"/>
    <w:rsid w:val="00A30AD6"/>
    <w:rsid w:val="00A51718"/>
    <w:rsid w:val="00A542DA"/>
    <w:rsid w:val="00A607BC"/>
    <w:rsid w:val="00A81130"/>
    <w:rsid w:val="00A87AA5"/>
    <w:rsid w:val="00A978DF"/>
    <w:rsid w:val="00AA2C95"/>
    <w:rsid w:val="00AA4451"/>
    <w:rsid w:val="00AB00DC"/>
    <w:rsid w:val="00AC3382"/>
    <w:rsid w:val="00AF5434"/>
    <w:rsid w:val="00B02420"/>
    <w:rsid w:val="00B029C3"/>
    <w:rsid w:val="00B1155A"/>
    <w:rsid w:val="00B179E0"/>
    <w:rsid w:val="00B27D5C"/>
    <w:rsid w:val="00B40B3E"/>
    <w:rsid w:val="00B438E2"/>
    <w:rsid w:val="00B44919"/>
    <w:rsid w:val="00B501C9"/>
    <w:rsid w:val="00B55C72"/>
    <w:rsid w:val="00B56300"/>
    <w:rsid w:val="00B82BA5"/>
    <w:rsid w:val="00BC0635"/>
    <w:rsid w:val="00BD3BD8"/>
    <w:rsid w:val="00BD6B97"/>
    <w:rsid w:val="00BF2F6C"/>
    <w:rsid w:val="00C0332E"/>
    <w:rsid w:val="00C30D89"/>
    <w:rsid w:val="00C3188C"/>
    <w:rsid w:val="00C36A96"/>
    <w:rsid w:val="00C63669"/>
    <w:rsid w:val="00C808A6"/>
    <w:rsid w:val="00C876BB"/>
    <w:rsid w:val="00C91288"/>
    <w:rsid w:val="00CB5381"/>
    <w:rsid w:val="00CC3176"/>
    <w:rsid w:val="00D043FE"/>
    <w:rsid w:val="00D11CD7"/>
    <w:rsid w:val="00D154C8"/>
    <w:rsid w:val="00D16802"/>
    <w:rsid w:val="00D313BB"/>
    <w:rsid w:val="00D41D59"/>
    <w:rsid w:val="00D43175"/>
    <w:rsid w:val="00D615F1"/>
    <w:rsid w:val="00D65C7E"/>
    <w:rsid w:val="00D81E51"/>
    <w:rsid w:val="00D91512"/>
    <w:rsid w:val="00DB4A5A"/>
    <w:rsid w:val="00DD2F2C"/>
    <w:rsid w:val="00DD4FC3"/>
    <w:rsid w:val="00DF516C"/>
    <w:rsid w:val="00DF6624"/>
    <w:rsid w:val="00E03D21"/>
    <w:rsid w:val="00E05B86"/>
    <w:rsid w:val="00E11046"/>
    <w:rsid w:val="00E12191"/>
    <w:rsid w:val="00E4724B"/>
    <w:rsid w:val="00E60E18"/>
    <w:rsid w:val="00E90538"/>
    <w:rsid w:val="00E97CF0"/>
    <w:rsid w:val="00ED3592"/>
    <w:rsid w:val="00ED4593"/>
    <w:rsid w:val="00EE6981"/>
    <w:rsid w:val="00EF2202"/>
    <w:rsid w:val="00EF68AD"/>
    <w:rsid w:val="00F1400F"/>
    <w:rsid w:val="00F1442B"/>
    <w:rsid w:val="00F171B5"/>
    <w:rsid w:val="00F244C4"/>
    <w:rsid w:val="00F501FF"/>
    <w:rsid w:val="00F52FEA"/>
    <w:rsid w:val="00F73109"/>
    <w:rsid w:val="00F8342F"/>
    <w:rsid w:val="00F84F75"/>
    <w:rsid w:val="00F85A7E"/>
    <w:rsid w:val="00F9211A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69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styleId="PageNumber">
    <w:name w:val="page number"/>
    <w:basedOn w:val="DefaultParagraphFont"/>
    <w:rsid w:val="00B56300"/>
  </w:style>
  <w:style w:type="character" w:styleId="CommentReference">
    <w:name w:val="annotation reference"/>
    <w:basedOn w:val="DefaultParagraphFont"/>
    <w:uiPriority w:val="99"/>
    <w:semiHidden/>
    <w:unhideWhenUsed/>
    <w:rsid w:val="005D0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8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ssions@hpra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9B48A-FFDD-4EE2-98C3-6A96B635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variation to a Parallel Import Licence</vt:lpstr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variation to a Parallel Import Licence</dc:title>
  <dc:subject/>
  <dc:creator/>
  <cp:keywords/>
  <dc:description/>
  <cp:lastModifiedBy/>
  <cp:revision>1</cp:revision>
  <dcterms:created xsi:type="dcterms:W3CDTF">2017-02-03T10:00:00Z</dcterms:created>
  <dcterms:modified xsi:type="dcterms:W3CDTF">2026-03-05T17:08:00Z</dcterms:modified>
</cp:coreProperties>
</file>