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AA82"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 xml:space="preserve">Issued </w:t>
      </w:r>
      <w:proofErr w:type="gramStart"/>
      <w:r w:rsidRPr="002628FB">
        <w:rPr>
          <w:rFonts w:ascii="Segoe UI" w:hAnsi="Segoe UI" w:cs="Segoe UI"/>
          <w:sz w:val="20"/>
          <w:szCs w:val="20"/>
        </w:rPr>
        <w:t>to</w:t>
      </w:r>
      <w:proofErr w:type="gramEnd"/>
      <w:r w:rsidRPr="002628FB">
        <w:rPr>
          <w:rFonts w:ascii="Segoe UI" w:hAnsi="Segoe UI" w:cs="Segoe UI"/>
          <w:sz w:val="20"/>
          <w:szCs w:val="20"/>
        </w:rPr>
        <w:t>:</w:t>
      </w:r>
    </w:p>
    <w:p w14:paraId="35231CC3" w14:textId="77777777" w:rsidR="00B24A12" w:rsidRPr="002628FB" w:rsidRDefault="00B24A12" w:rsidP="00B24A12">
      <w:pPr>
        <w:rPr>
          <w:rFonts w:ascii="Segoe UI" w:hAnsi="Segoe UI" w:cs="Segoe UI"/>
          <w:sz w:val="20"/>
          <w:szCs w:val="20"/>
          <w:highlight w:val="lightGray"/>
        </w:rPr>
      </w:pPr>
      <w:r w:rsidRPr="002628FB">
        <w:rPr>
          <w:rFonts w:ascii="Segoe UI" w:hAnsi="Segoe UI" w:cs="Segoe UI"/>
          <w:sz w:val="20"/>
          <w:szCs w:val="20"/>
          <w:highlight w:val="lightGray"/>
        </w:rPr>
        <w:t>&lt;Applicant Name&gt;</w:t>
      </w:r>
    </w:p>
    <w:p w14:paraId="1F132F05"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highlight w:val="lightGray"/>
        </w:rPr>
        <w:t>&lt;Applicant Address&gt;</w:t>
      </w:r>
    </w:p>
    <w:p w14:paraId="3DFFA5EA" w14:textId="77777777" w:rsidR="00B24A12" w:rsidRPr="002628FB" w:rsidRDefault="00B24A12" w:rsidP="00B24A12">
      <w:pPr>
        <w:rPr>
          <w:rFonts w:ascii="Segoe UI" w:hAnsi="Segoe UI" w:cs="Segoe UI"/>
          <w:sz w:val="20"/>
          <w:szCs w:val="20"/>
        </w:rPr>
      </w:pPr>
    </w:p>
    <w:p w14:paraId="138CC658" w14:textId="734DD585" w:rsidR="00B24A12" w:rsidRPr="002628FB" w:rsidRDefault="00B24A12" w:rsidP="00B24A12">
      <w:pPr>
        <w:rPr>
          <w:rFonts w:ascii="Segoe UI" w:hAnsi="Segoe UI" w:cs="Segoe UI"/>
          <w:sz w:val="20"/>
          <w:szCs w:val="20"/>
        </w:rPr>
      </w:pPr>
      <w:r w:rsidRPr="002628FB">
        <w:rPr>
          <w:rFonts w:ascii="Segoe UI" w:hAnsi="Segoe UI" w:cs="Segoe UI"/>
          <w:sz w:val="20"/>
          <w:szCs w:val="20"/>
        </w:rPr>
        <w:t>Free sale certificate number:</w:t>
      </w:r>
      <w:r w:rsidR="002628FB" w:rsidRPr="002628FB">
        <w:rPr>
          <w:rFonts w:ascii="Segoe UI" w:hAnsi="Segoe UI" w:cs="Segoe UI"/>
          <w:sz w:val="20"/>
          <w:szCs w:val="20"/>
        </w:rPr>
        <w:t xml:space="preserve"> </w:t>
      </w:r>
      <w:r w:rsidR="002628FB" w:rsidRPr="002628FB">
        <w:rPr>
          <w:rFonts w:ascii="Segoe UI" w:hAnsi="Segoe UI" w:cs="Segoe UI"/>
          <w:sz w:val="20"/>
          <w:szCs w:val="20"/>
          <w:highlight w:val="lightGray"/>
        </w:rPr>
        <w:t>&lt;insert here&gt;</w:t>
      </w:r>
    </w:p>
    <w:p w14:paraId="1AA1EA9F" w14:textId="2C199057" w:rsidR="00B24A12" w:rsidRPr="002628FB" w:rsidRDefault="00B24A12" w:rsidP="00B24A12">
      <w:pPr>
        <w:rPr>
          <w:rFonts w:ascii="Segoe UI" w:hAnsi="Segoe UI" w:cs="Segoe UI"/>
          <w:sz w:val="20"/>
          <w:szCs w:val="20"/>
        </w:rPr>
      </w:pPr>
      <w:r w:rsidRPr="002628FB">
        <w:rPr>
          <w:rFonts w:ascii="Segoe UI" w:hAnsi="Segoe UI" w:cs="Segoe UI"/>
          <w:sz w:val="20"/>
          <w:szCs w:val="20"/>
        </w:rPr>
        <w:t>Certificate number:</w:t>
      </w:r>
      <w:r w:rsidR="002628FB" w:rsidRPr="002628FB">
        <w:rPr>
          <w:rFonts w:ascii="Segoe UI" w:hAnsi="Segoe UI" w:cs="Segoe UI"/>
          <w:sz w:val="20"/>
          <w:szCs w:val="20"/>
        </w:rPr>
        <w:t xml:space="preserve"> </w:t>
      </w:r>
      <w:r w:rsidR="002628FB" w:rsidRPr="002628FB">
        <w:rPr>
          <w:rFonts w:ascii="Segoe UI" w:hAnsi="Segoe UI" w:cs="Segoe UI"/>
          <w:sz w:val="20"/>
          <w:szCs w:val="20"/>
          <w:highlight w:val="lightGray"/>
        </w:rPr>
        <w:t>&lt;insert here&gt;</w:t>
      </w:r>
    </w:p>
    <w:p w14:paraId="50B2A8A2" w14:textId="77777777" w:rsidR="00B24A12" w:rsidRPr="002628FB" w:rsidRDefault="00B24A12" w:rsidP="00B24A12">
      <w:pPr>
        <w:rPr>
          <w:rFonts w:ascii="Segoe UI" w:hAnsi="Segoe UI" w:cs="Segoe UI"/>
          <w:sz w:val="20"/>
          <w:szCs w:val="20"/>
        </w:rPr>
      </w:pPr>
    </w:p>
    <w:p w14:paraId="70FC24A4" w14:textId="77777777" w:rsidR="00B24A12" w:rsidRPr="002628FB" w:rsidRDefault="00B24A12" w:rsidP="00B24A12">
      <w:pPr>
        <w:rPr>
          <w:rFonts w:ascii="Segoe UI" w:hAnsi="Segoe UI" w:cs="Segoe UI"/>
          <w:sz w:val="20"/>
          <w:szCs w:val="20"/>
        </w:rPr>
      </w:pPr>
    </w:p>
    <w:p w14:paraId="1416A6F6" w14:textId="77777777" w:rsidR="00B24A12" w:rsidRPr="002628FB" w:rsidRDefault="00B24A12" w:rsidP="00B24A12">
      <w:pPr>
        <w:rPr>
          <w:rFonts w:ascii="Segoe UI" w:hAnsi="Segoe UI" w:cs="Segoe UI"/>
          <w:b/>
          <w:sz w:val="20"/>
          <w:szCs w:val="20"/>
        </w:rPr>
      </w:pPr>
      <w:r w:rsidRPr="002628FB">
        <w:rPr>
          <w:rFonts w:ascii="Segoe UI" w:hAnsi="Segoe UI" w:cs="Segoe UI"/>
          <w:b/>
          <w:sz w:val="20"/>
          <w:szCs w:val="20"/>
        </w:rPr>
        <w:t>CERTIFICATE OF FREE SALE</w:t>
      </w:r>
    </w:p>
    <w:p w14:paraId="440FD6C0" w14:textId="77777777" w:rsidR="00B24A12" w:rsidRPr="002628FB" w:rsidRDefault="00B24A12" w:rsidP="00B24A12">
      <w:pPr>
        <w:rPr>
          <w:rFonts w:ascii="Segoe UI" w:hAnsi="Segoe UI" w:cs="Segoe UI"/>
          <w:sz w:val="20"/>
          <w:szCs w:val="20"/>
        </w:rPr>
      </w:pPr>
    </w:p>
    <w:p w14:paraId="2EAE641C" w14:textId="77777777" w:rsidR="00B24A12" w:rsidRPr="002628FB" w:rsidRDefault="00B24A12" w:rsidP="00B24A12">
      <w:pPr>
        <w:rPr>
          <w:rFonts w:ascii="Segoe UI" w:hAnsi="Segoe UI" w:cs="Segoe UI"/>
          <w:sz w:val="20"/>
          <w:szCs w:val="20"/>
        </w:rPr>
      </w:pPr>
    </w:p>
    <w:p w14:paraId="73435046"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To Whom It May Concern:</w:t>
      </w:r>
    </w:p>
    <w:p w14:paraId="786B7FEB" w14:textId="77777777" w:rsidR="00B24A12" w:rsidRPr="002628FB" w:rsidRDefault="00B24A12" w:rsidP="00B24A12">
      <w:pPr>
        <w:rPr>
          <w:rFonts w:ascii="Segoe UI" w:hAnsi="Segoe UI" w:cs="Segoe UI"/>
          <w:sz w:val="20"/>
          <w:szCs w:val="20"/>
        </w:rPr>
      </w:pPr>
    </w:p>
    <w:p w14:paraId="4F174930" w14:textId="67DC39F0" w:rsidR="00B24A12" w:rsidRPr="002628FB" w:rsidRDefault="00B24A12" w:rsidP="00B24A12">
      <w:pPr>
        <w:rPr>
          <w:rFonts w:ascii="Segoe UI" w:hAnsi="Segoe UI" w:cs="Segoe UI"/>
          <w:sz w:val="20"/>
          <w:szCs w:val="20"/>
        </w:rPr>
      </w:pPr>
      <w:r w:rsidRPr="002628FB">
        <w:rPr>
          <w:rFonts w:ascii="Segoe UI" w:hAnsi="Segoe UI" w:cs="Segoe UI"/>
          <w:sz w:val="20"/>
          <w:szCs w:val="20"/>
        </w:rPr>
        <w:t>The Health Products Regulatory Authority, Ireland, being the Competent Authority for the licensing of the manufacture, preparation, and sale of medicinal products in Ireland in accordance with the requirements of Directive 2001/83/EC and Directive 2001/82/EC as amended by Directive 2004/28/EC</w:t>
      </w:r>
      <w:r w:rsidR="002628FB">
        <w:rPr>
          <w:rFonts w:ascii="Segoe UI" w:hAnsi="Segoe UI" w:cs="Segoe UI"/>
          <w:sz w:val="20"/>
          <w:szCs w:val="20"/>
        </w:rPr>
        <w:t>;</w:t>
      </w:r>
      <w:r w:rsidRPr="002628FB">
        <w:rPr>
          <w:rFonts w:ascii="Segoe UI" w:hAnsi="Segoe UI" w:cs="Segoe UI"/>
          <w:sz w:val="20"/>
          <w:szCs w:val="20"/>
        </w:rPr>
        <w:t xml:space="preserve"> and in exercise of the powers conferred on it under the European Communities (Animal Remedies) (No. 2) Regulations 2007 (S.I. No. 786 of 2007), as amended</w:t>
      </w:r>
      <w:r w:rsidR="002628FB">
        <w:rPr>
          <w:rFonts w:ascii="Segoe UI" w:hAnsi="Segoe UI" w:cs="Segoe UI"/>
          <w:sz w:val="20"/>
          <w:szCs w:val="20"/>
        </w:rPr>
        <w:t>,</w:t>
      </w:r>
      <w:r w:rsidRPr="002628FB">
        <w:rPr>
          <w:rFonts w:ascii="Segoe UI" w:hAnsi="Segoe UI" w:cs="Segoe UI"/>
          <w:sz w:val="20"/>
          <w:szCs w:val="20"/>
        </w:rPr>
        <w:t xml:space="preserve"> and the Medicinal Products (Control of Manufacture) Regulations 2007</w:t>
      </w:r>
      <w:r w:rsidR="00FF624C" w:rsidRPr="002628FB">
        <w:rPr>
          <w:rFonts w:ascii="Segoe UI" w:hAnsi="Segoe UI" w:cs="Segoe UI"/>
          <w:sz w:val="20"/>
          <w:szCs w:val="20"/>
        </w:rPr>
        <w:t xml:space="preserve"> (S.I. No. 539 of 2007), as amended</w:t>
      </w:r>
      <w:r w:rsidR="002628FB">
        <w:rPr>
          <w:rFonts w:ascii="Segoe UI" w:hAnsi="Segoe UI" w:cs="Segoe UI"/>
          <w:sz w:val="20"/>
          <w:szCs w:val="20"/>
        </w:rPr>
        <w:t>;</w:t>
      </w:r>
      <w:r w:rsidRPr="002628FB">
        <w:rPr>
          <w:rFonts w:ascii="Segoe UI" w:hAnsi="Segoe UI" w:cs="Segoe UI"/>
          <w:sz w:val="20"/>
          <w:szCs w:val="20"/>
        </w:rPr>
        <w:t xml:space="preserve"> hereby certifies that:</w:t>
      </w:r>
    </w:p>
    <w:p w14:paraId="4B5FA927" w14:textId="77777777" w:rsidR="00B24A12" w:rsidRPr="002628FB" w:rsidRDefault="00B24A12" w:rsidP="00B24A12">
      <w:pPr>
        <w:rPr>
          <w:rFonts w:ascii="Segoe UI" w:hAnsi="Segoe UI" w:cs="Segoe UI"/>
          <w:sz w:val="20"/>
          <w:szCs w:val="20"/>
        </w:rPr>
      </w:pPr>
    </w:p>
    <w:p w14:paraId="2FE91A88" w14:textId="68653752" w:rsidR="00B24A12" w:rsidRPr="002628FB" w:rsidRDefault="00B24A12" w:rsidP="00B24A12">
      <w:pPr>
        <w:numPr>
          <w:ilvl w:val="0"/>
          <w:numId w:val="17"/>
        </w:numPr>
        <w:tabs>
          <w:tab w:val="num" w:pos="456"/>
        </w:tabs>
        <w:rPr>
          <w:rFonts w:ascii="Segoe UI" w:hAnsi="Segoe UI" w:cs="Segoe UI"/>
          <w:sz w:val="20"/>
          <w:szCs w:val="20"/>
        </w:rPr>
      </w:pPr>
      <w:r w:rsidRPr="002628FB">
        <w:rPr>
          <w:rFonts w:ascii="Segoe UI" w:hAnsi="Segoe UI" w:cs="Segoe UI"/>
          <w:sz w:val="20"/>
          <w:szCs w:val="20"/>
        </w:rPr>
        <w:t>The medicinal product named and described &lt;in the schedule below*/in the attached certified schedule*&gt; has been authorised to be placed on the market for use in this country under the marketing authorisation number &lt;</w:t>
      </w:r>
      <w:r w:rsidRPr="002628FB">
        <w:rPr>
          <w:rFonts w:ascii="Segoe UI" w:hAnsi="Segoe UI" w:cs="Segoe UI"/>
          <w:bCs/>
          <w:i/>
          <w:iCs/>
          <w:sz w:val="20"/>
          <w:szCs w:val="20"/>
        </w:rPr>
        <w:t>insert PA/VPA number&gt;</w:t>
      </w:r>
      <w:r w:rsidRPr="002628FB">
        <w:rPr>
          <w:rFonts w:ascii="Segoe UI" w:hAnsi="Segoe UI" w:cs="Segoe UI"/>
          <w:sz w:val="20"/>
          <w:szCs w:val="20"/>
        </w:rPr>
        <w:t xml:space="preserve"> granted on &lt;</w:t>
      </w:r>
      <w:r w:rsidRPr="002628FB">
        <w:rPr>
          <w:rFonts w:ascii="Segoe UI" w:hAnsi="Segoe UI" w:cs="Segoe UI"/>
          <w:bCs/>
          <w:i/>
          <w:iCs/>
          <w:sz w:val="20"/>
          <w:szCs w:val="20"/>
        </w:rPr>
        <w:t>insert date of authorisation&gt;</w:t>
      </w:r>
      <w:r w:rsidRPr="002628FB">
        <w:rPr>
          <w:rFonts w:ascii="Segoe UI" w:hAnsi="Segoe UI" w:cs="Segoe UI"/>
          <w:i/>
          <w:iCs/>
          <w:sz w:val="20"/>
          <w:szCs w:val="20"/>
        </w:rPr>
        <w:t>.</w:t>
      </w:r>
    </w:p>
    <w:p w14:paraId="1CAB9353" w14:textId="77777777" w:rsidR="00B24A12" w:rsidRPr="002628FB" w:rsidRDefault="00B24A12" w:rsidP="00B24A12">
      <w:pPr>
        <w:rPr>
          <w:rFonts w:ascii="Segoe UI" w:hAnsi="Segoe UI" w:cs="Segoe UI"/>
          <w:sz w:val="20"/>
          <w:szCs w:val="20"/>
        </w:rPr>
      </w:pPr>
    </w:p>
    <w:p w14:paraId="7D3F884D" w14:textId="77777777" w:rsidR="00B24A12" w:rsidRPr="002628FB" w:rsidRDefault="00B24A12" w:rsidP="00B24A12">
      <w:pPr>
        <w:numPr>
          <w:ilvl w:val="0"/>
          <w:numId w:val="17"/>
        </w:numPr>
        <w:tabs>
          <w:tab w:val="num" w:pos="456"/>
        </w:tabs>
        <w:rPr>
          <w:rFonts w:ascii="Segoe UI" w:hAnsi="Segoe UI" w:cs="Segoe UI"/>
          <w:sz w:val="20"/>
          <w:szCs w:val="20"/>
        </w:rPr>
      </w:pPr>
      <w:r w:rsidRPr="002628FB">
        <w:rPr>
          <w:rFonts w:ascii="Segoe UI" w:hAnsi="Segoe UI" w:cs="Segoe UI"/>
          <w:sz w:val="20"/>
          <w:szCs w:val="20"/>
        </w:rPr>
        <w:t>Exportation of the product is not prohibited.</w:t>
      </w:r>
    </w:p>
    <w:p w14:paraId="095CF82C" w14:textId="77777777" w:rsidR="00B24A12" w:rsidRPr="002628FB" w:rsidRDefault="00B24A12" w:rsidP="00B24A12">
      <w:pPr>
        <w:rPr>
          <w:rFonts w:ascii="Segoe UI" w:hAnsi="Segoe UI" w:cs="Segoe UI"/>
          <w:sz w:val="20"/>
          <w:szCs w:val="20"/>
        </w:rPr>
      </w:pPr>
    </w:p>
    <w:p w14:paraId="4EA96FBF" w14:textId="77777777" w:rsidR="00E52EBE" w:rsidRPr="002628FB" w:rsidRDefault="00E52EBE">
      <w:pPr>
        <w:rPr>
          <w:rFonts w:ascii="Segoe UI" w:hAnsi="Segoe UI" w:cs="Segoe UI"/>
          <w:sz w:val="20"/>
          <w:szCs w:val="20"/>
        </w:rPr>
      </w:pPr>
    </w:p>
    <w:p w14:paraId="5530E254" w14:textId="77777777" w:rsidR="00B24A12" w:rsidRPr="002628FB" w:rsidRDefault="00B24A12" w:rsidP="00B24A12">
      <w:pPr>
        <w:rPr>
          <w:rFonts w:ascii="Segoe UI" w:hAnsi="Segoe UI" w:cs="Segoe UI"/>
          <w:i/>
          <w:sz w:val="20"/>
          <w:szCs w:val="20"/>
        </w:rPr>
      </w:pPr>
      <w:r w:rsidRPr="002628FB">
        <w:rPr>
          <w:rFonts w:ascii="Segoe UI" w:hAnsi="Segoe UI" w:cs="Segoe UI"/>
          <w:sz w:val="20"/>
          <w:szCs w:val="20"/>
        </w:rPr>
        <w:t xml:space="preserve">*SCHEDULE </w:t>
      </w:r>
    </w:p>
    <w:p w14:paraId="4F679897" w14:textId="77777777" w:rsidR="00B24A12" w:rsidRPr="002628FB" w:rsidRDefault="00B24A12" w:rsidP="00B24A12">
      <w:pPr>
        <w:rPr>
          <w:rFonts w:ascii="Segoe UI" w:hAnsi="Segoe UI" w:cs="Segoe UI"/>
          <w:sz w:val="20"/>
          <w:szCs w:val="20"/>
        </w:rPr>
      </w:pPr>
    </w:p>
    <w:p w14:paraId="5455BE28" w14:textId="68D974AB" w:rsidR="00B24A12" w:rsidRPr="002628FB" w:rsidRDefault="00B24A12" w:rsidP="00B24A12">
      <w:pPr>
        <w:rPr>
          <w:rFonts w:ascii="Segoe UI" w:hAnsi="Segoe UI" w:cs="Segoe UI"/>
          <w:sz w:val="20"/>
          <w:szCs w:val="20"/>
        </w:rPr>
      </w:pPr>
      <w:r w:rsidRPr="002628FB">
        <w:rPr>
          <w:rFonts w:ascii="Segoe UI" w:hAnsi="Segoe UI" w:cs="Segoe UI"/>
          <w:sz w:val="20"/>
          <w:szCs w:val="20"/>
          <w:highlight w:val="lightGray"/>
        </w:rPr>
        <w:t>&lt;Product name, dosage form</w:t>
      </w:r>
      <w:r w:rsidR="00EB5E28" w:rsidRPr="002628FB">
        <w:rPr>
          <w:rFonts w:ascii="Segoe UI" w:hAnsi="Segoe UI" w:cs="Segoe UI"/>
          <w:sz w:val="20"/>
          <w:szCs w:val="20"/>
          <w:highlight w:val="lightGray"/>
        </w:rPr>
        <w:t>, dose, active ingredients, PA</w:t>
      </w:r>
      <w:r w:rsidRPr="002628FB">
        <w:rPr>
          <w:rFonts w:ascii="Segoe UI" w:hAnsi="Segoe UI" w:cs="Segoe UI"/>
          <w:sz w:val="20"/>
          <w:szCs w:val="20"/>
          <w:highlight w:val="lightGray"/>
        </w:rPr>
        <w:t>/VPA number ---/--/-&gt;</w:t>
      </w:r>
    </w:p>
    <w:p w14:paraId="786CF48C" w14:textId="77777777" w:rsidR="00B24A12" w:rsidRPr="002628FB" w:rsidRDefault="00B24A12" w:rsidP="00B24A12">
      <w:pPr>
        <w:rPr>
          <w:rFonts w:ascii="Segoe UI" w:hAnsi="Segoe UI" w:cs="Segoe UI"/>
          <w:sz w:val="20"/>
          <w:szCs w:val="20"/>
        </w:rPr>
      </w:pPr>
      <w:proofErr w:type="gramStart"/>
      <w:r w:rsidRPr="002628FB">
        <w:rPr>
          <w:rFonts w:ascii="Segoe UI" w:hAnsi="Segoe UI" w:cs="Segoe UI"/>
          <w:sz w:val="20"/>
          <w:szCs w:val="20"/>
        </w:rPr>
        <w:t>e.g</w:t>
      </w:r>
      <w:proofErr w:type="gramEnd"/>
      <w:r w:rsidRPr="002628FB">
        <w:rPr>
          <w:rFonts w:ascii="Segoe UI" w:hAnsi="Segoe UI" w:cs="Segoe UI"/>
          <w:sz w:val="20"/>
          <w:szCs w:val="20"/>
        </w:rPr>
        <w:t>. Ampicillin Capsules 500mg, active ingredient Ampicillin,  P.A. 298/10/4</w:t>
      </w:r>
    </w:p>
    <w:p w14:paraId="06EE8DE8" w14:textId="77777777" w:rsidR="00B24A12" w:rsidRPr="002628FB" w:rsidRDefault="00B24A12" w:rsidP="00B24A12">
      <w:pPr>
        <w:rPr>
          <w:rFonts w:ascii="Segoe UI" w:hAnsi="Segoe UI" w:cs="Segoe UI"/>
          <w:sz w:val="20"/>
          <w:szCs w:val="20"/>
        </w:rPr>
      </w:pPr>
    </w:p>
    <w:p w14:paraId="08C6B841" w14:textId="77777777" w:rsidR="00B24A12" w:rsidRPr="002628FB" w:rsidRDefault="00B24A12" w:rsidP="00B24A12">
      <w:pPr>
        <w:rPr>
          <w:rFonts w:ascii="Segoe UI" w:hAnsi="Segoe UI" w:cs="Segoe UI"/>
          <w:sz w:val="20"/>
          <w:szCs w:val="20"/>
        </w:rPr>
      </w:pPr>
    </w:p>
    <w:p w14:paraId="4A974737"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________________________________________________________</w:t>
      </w:r>
    </w:p>
    <w:p w14:paraId="2893EC43" w14:textId="77777777" w:rsidR="00B24A12" w:rsidRPr="002628FB" w:rsidRDefault="00832FDB" w:rsidP="00B24A12">
      <w:pPr>
        <w:rPr>
          <w:rFonts w:ascii="Segoe UI" w:hAnsi="Segoe UI" w:cs="Segoe UI"/>
          <w:sz w:val="20"/>
          <w:szCs w:val="20"/>
        </w:rPr>
      </w:pPr>
      <w:r w:rsidRPr="002628FB">
        <w:rPr>
          <w:rFonts w:ascii="Segoe UI" w:hAnsi="Segoe UI" w:cs="Segoe UI"/>
          <w:sz w:val="20"/>
          <w:szCs w:val="20"/>
        </w:rPr>
        <w:fldChar w:fldCharType="begin">
          <w:ffData>
            <w:name w:val="Text5"/>
            <w:enabled/>
            <w:calcOnExit w:val="0"/>
            <w:textInput>
              <w:default w:val="&lt;name&gt;"/>
            </w:textInput>
          </w:ffData>
        </w:fldChar>
      </w:r>
      <w:r w:rsidR="00B24A12" w:rsidRPr="002628FB">
        <w:rPr>
          <w:rFonts w:ascii="Segoe UI" w:hAnsi="Segoe UI" w:cs="Segoe UI"/>
          <w:sz w:val="20"/>
          <w:szCs w:val="20"/>
        </w:rPr>
        <w:instrText xml:space="preserve"> FORMTEXT </w:instrText>
      </w:r>
      <w:r w:rsidRPr="002628FB">
        <w:rPr>
          <w:rFonts w:ascii="Segoe UI" w:hAnsi="Segoe UI" w:cs="Segoe UI"/>
          <w:sz w:val="20"/>
          <w:szCs w:val="20"/>
        </w:rPr>
      </w:r>
      <w:r w:rsidRPr="002628FB">
        <w:rPr>
          <w:rFonts w:ascii="Segoe UI" w:hAnsi="Segoe UI" w:cs="Segoe UI"/>
          <w:sz w:val="20"/>
          <w:szCs w:val="20"/>
        </w:rPr>
        <w:fldChar w:fldCharType="separate"/>
      </w:r>
      <w:r w:rsidR="00B24A12" w:rsidRPr="002628FB">
        <w:rPr>
          <w:rFonts w:ascii="Segoe UI" w:hAnsi="Segoe UI" w:cs="Segoe UI"/>
          <w:sz w:val="20"/>
          <w:szCs w:val="20"/>
        </w:rPr>
        <w:t>&lt;name&gt;</w:t>
      </w:r>
      <w:r w:rsidRPr="002628FB">
        <w:rPr>
          <w:rFonts w:ascii="Segoe UI" w:hAnsi="Segoe UI" w:cs="Segoe UI"/>
          <w:sz w:val="20"/>
          <w:szCs w:val="20"/>
        </w:rPr>
        <w:fldChar w:fldCharType="end"/>
      </w:r>
    </w:p>
    <w:p w14:paraId="4DDB93AA"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A person authorised in that behalf by the Health Products Regulatory Authority</w:t>
      </w:r>
    </w:p>
    <w:p w14:paraId="7BBCCBFA" w14:textId="77777777" w:rsidR="00B24A12" w:rsidRPr="002628FB" w:rsidRDefault="00832FDB" w:rsidP="00B24A12">
      <w:pPr>
        <w:rPr>
          <w:rFonts w:ascii="Segoe UI" w:hAnsi="Segoe UI" w:cs="Segoe UI"/>
          <w:sz w:val="20"/>
          <w:szCs w:val="20"/>
        </w:rPr>
      </w:pPr>
      <w:r w:rsidRPr="002628FB">
        <w:rPr>
          <w:rFonts w:ascii="Segoe UI" w:hAnsi="Segoe UI" w:cs="Segoe UI"/>
          <w:sz w:val="20"/>
          <w:szCs w:val="20"/>
        </w:rPr>
        <w:fldChar w:fldCharType="begin">
          <w:ffData>
            <w:name w:val="Text6"/>
            <w:enabled/>
            <w:calcOnExit w:val="0"/>
            <w:textInput>
              <w:default w:val="&lt;position&gt;"/>
            </w:textInput>
          </w:ffData>
        </w:fldChar>
      </w:r>
      <w:r w:rsidR="00B24A12" w:rsidRPr="002628FB">
        <w:rPr>
          <w:rFonts w:ascii="Segoe UI" w:hAnsi="Segoe UI" w:cs="Segoe UI"/>
          <w:sz w:val="20"/>
          <w:szCs w:val="20"/>
        </w:rPr>
        <w:instrText xml:space="preserve"> FORMTEXT </w:instrText>
      </w:r>
      <w:r w:rsidRPr="002628FB">
        <w:rPr>
          <w:rFonts w:ascii="Segoe UI" w:hAnsi="Segoe UI" w:cs="Segoe UI"/>
          <w:sz w:val="20"/>
          <w:szCs w:val="20"/>
        </w:rPr>
      </w:r>
      <w:r w:rsidRPr="002628FB">
        <w:rPr>
          <w:rFonts w:ascii="Segoe UI" w:hAnsi="Segoe UI" w:cs="Segoe UI"/>
          <w:sz w:val="20"/>
          <w:szCs w:val="20"/>
        </w:rPr>
        <w:fldChar w:fldCharType="separate"/>
      </w:r>
      <w:r w:rsidR="00B24A12" w:rsidRPr="002628FB">
        <w:rPr>
          <w:rFonts w:ascii="Segoe UI" w:hAnsi="Segoe UI" w:cs="Segoe UI"/>
          <w:sz w:val="20"/>
          <w:szCs w:val="20"/>
        </w:rPr>
        <w:t>&lt;position&gt;</w:t>
      </w:r>
      <w:r w:rsidRPr="002628FB">
        <w:rPr>
          <w:rFonts w:ascii="Segoe UI" w:hAnsi="Segoe UI" w:cs="Segoe UI"/>
          <w:sz w:val="20"/>
          <w:szCs w:val="20"/>
        </w:rPr>
        <w:fldChar w:fldCharType="end"/>
      </w:r>
    </w:p>
    <w:p w14:paraId="14EA3341" w14:textId="77777777" w:rsidR="00B24A12" w:rsidRPr="002628FB" w:rsidRDefault="00832FDB" w:rsidP="00B24A12">
      <w:pPr>
        <w:rPr>
          <w:rFonts w:ascii="Segoe UI" w:hAnsi="Segoe UI" w:cs="Segoe UI"/>
          <w:sz w:val="20"/>
          <w:szCs w:val="20"/>
        </w:rPr>
      </w:pPr>
      <w:r w:rsidRPr="002628FB">
        <w:rPr>
          <w:rFonts w:ascii="Segoe UI" w:hAnsi="Segoe UI" w:cs="Segoe UI"/>
          <w:sz w:val="20"/>
          <w:szCs w:val="20"/>
        </w:rPr>
        <w:fldChar w:fldCharType="begin">
          <w:ffData>
            <w:name w:val="Text7"/>
            <w:enabled/>
            <w:calcOnExit w:val="0"/>
            <w:textInput>
              <w:default w:val="&lt;department&gt;"/>
            </w:textInput>
          </w:ffData>
        </w:fldChar>
      </w:r>
      <w:r w:rsidR="00B24A12" w:rsidRPr="002628FB">
        <w:rPr>
          <w:rFonts w:ascii="Segoe UI" w:hAnsi="Segoe UI" w:cs="Segoe UI"/>
          <w:sz w:val="20"/>
          <w:szCs w:val="20"/>
        </w:rPr>
        <w:instrText xml:space="preserve"> FORMTEXT </w:instrText>
      </w:r>
      <w:r w:rsidRPr="002628FB">
        <w:rPr>
          <w:rFonts w:ascii="Segoe UI" w:hAnsi="Segoe UI" w:cs="Segoe UI"/>
          <w:sz w:val="20"/>
          <w:szCs w:val="20"/>
        </w:rPr>
      </w:r>
      <w:r w:rsidRPr="002628FB">
        <w:rPr>
          <w:rFonts w:ascii="Segoe UI" w:hAnsi="Segoe UI" w:cs="Segoe UI"/>
          <w:sz w:val="20"/>
          <w:szCs w:val="20"/>
        </w:rPr>
        <w:fldChar w:fldCharType="separate"/>
      </w:r>
      <w:r w:rsidR="00B24A12" w:rsidRPr="002628FB">
        <w:rPr>
          <w:rFonts w:ascii="Segoe UI" w:hAnsi="Segoe UI" w:cs="Segoe UI"/>
          <w:sz w:val="20"/>
          <w:szCs w:val="20"/>
        </w:rPr>
        <w:t>&lt;department&gt;</w:t>
      </w:r>
      <w:r w:rsidRPr="002628FB">
        <w:rPr>
          <w:rFonts w:ascii="Segoe UI" w:hAnsi="Segoe UI" w:cs="Segoe UI"/>
          <w:sz w:val="20"/>
          <w:szCs w:val="20"/>
        </w:rPr>
        <w:fldChar w:fldCharType="end"/>
      </w:r>
    </w:p>
    <w:p w14:paraId="77BCFAC9" w14:textId="77777777" w:rsidR="00EB5E28" w:rsidRPr="002628FB" w:rsidRDefault="00832FDB" w:rsidP="00B24A12">
      <w:pPr>
        <w:rPr>
          <w:rFonts w:ascii="Segoe UI" w:hAnsi="Segoe UI" w:cs="Segoe UI"/>
          <w:sz w:val="20"/>
          <w:szCs w:val="20"/>
        </w:rPr>
        <w:sectPr w:rsidR="00EB5E28" w:rsidRPr="002628FB" w:rsidSect="00EB5E28">
          <w:footerReference w:type="default" r:id="rId8"/>
          <w:footerReference w:type="first" r:id="rId9"/>
          <w:type w:val="continuous"/>
          <w:pgSz w:w="11906" w:h="16838" w:code="9"/>
          <w:pgMar w:top="2608" w:right="1701" w:bottom="2268" w:left="1701" w:header="567" w:footer="284" w:gutter="0"/>
          <w:cols w:space="708"/>
          <w:docGrid w:linePitch="360"/>
        </w:sectPr>
      </w:pPr>
      <w:r w:rsidRPr="002628FB">
        <w:rPr>
          <w:rFonts w:ascii="Segoe UI" w:hAnsi="Segoe UI" w:cs="Segoe UI"/>
          <w:sz w:val="20"/>
          <w:szCs w:val="20"/>
        </w:rPr>
        <w:fldChar w:fldCharType="begin">
          <w:ffData>
            <w:name w:val="Text2"/>
            <w:enabled/>
            <w:calcOnExit w:val="0"/>
            <w:textInput>
              <w:default w:val="&lt;date&gt;"/>
            </w:textInput>
          </w:ffData>
        </w:fldChar>
      </w:r>
      <w:r w:rsidR="00B24A12" w:rsidRPr="002628FB">
        <w:rPr>
          <w:rFonts w:ascii="Segoe UI" w:hAnsi="Segoe UI" w:cs="Segoe UI"/>
          <w:sz w:val="20"/>
          <w:szCs w:val="20"/>
        </w:rPr>
        <w:instrText xml:space="preserve"> FORMTEXT </w:instrText>
      </w:r>
      <w:r w:rsidRPr="002628FB">
        <w:rPr>
          <w:rFonts w:ascii="Segoe UI" w:hAnsi="Segoe UI" w:cs="Segoe UI"/>
          <w:sz w:val="20"/>
          <w:szCs w:val="20"/>
        </w:rPr>
      </w:r>
      <w:r w:rsidRPr="002628FB">
        <w:rPr>
          <w:rFonts w:ascii="Segoe UI" w:hAnsi="Segoe UI" w:cs="Segoe UI"/>
          <w:sz w:val="20"/>
          <w:szCs w:val="20"/>
        </w:rPr>
        <w:fldChar w:fldCharType="separate"/>
      </w:r>
      <w:r w:rsidR="00B24A12" w:rsidRPr="002628FB">
        <w:rPr>
          <w:rFonts w:ascii="Segoe UI" w:hAnsi="Segoe UI" w:cs="Segoe UI"/>
          <w:sz w:val="20"/>
          <w:szCs w:val="20"/>
        </w:rPr>
        <w:t>&lt;date&gt;</w:t>
      </w:r>
      <w:r w:rsidRPr="002628FB">
        <w:rPr>
          <w:rFonts w:ascii="Segoe UI" w:hAnsi="Segoe UI" w:cs="Segoe UI"/>
          <w:sz w:val="20"/>
          <w:szCs w:val="20"/>
        </w:rPr>
        <w:fldChar w:fldCharType="end"/>
      </w:r>
      <w:bookmarkStart w:id="1" w:name="_GoBack"/>
      <w:bookmarkEnd w:id="1"/>
    </w:p>
    <w:p w14:paraId="27EDD760" w14:textId="77777777" w:rsidR="00B24A12" w:rsidRPr="002628FB" w:rsidRDefault="00B24A12" w:rsidP="00B24A12">
      <w:pPr>
        <w:rPr>
          <w:rFonts w:ascii="Segoe UI" w:hAnsi="Segoe UI" w:cs="Segoe UI"/>
          <w:sz w:val="20"/>
          <w:szCs w:val="20"/>
        </w:rPr>
      </w:pPr>
    </w:p>
    <w:p w14:paraId="6A6C3625"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*SCHEDULE</w:t>
      </w:r>
    </w:p>
    <w:p w14:paraId="54661317" w14:textId="77777777" w:rsidR="00B24A12" w:rsidRPr="002628FB" w:rsidRDefault="00B24A12" w:rsidP="00B24A12">
      <w:pPr>
        <w:rPr>
          <w:rFonts w:ascii="Segoe UI" w:hAnsi="Segoe UI" w:cs="Segoe UI"/>
          <w:sz w:val="20"/>
          <w:szCs w:val="20"/>
        </w:rPr>
      </w:pPr>
    </w:p>
    <w:p w14:paraId="6AF7378A" w14:textId="77777777" w:rsidR="00B24A12" w:rsidRPr="002628FB" w:rsidRDefault="00B24A12" w:rsidP="00B24A12">
      <w:pPr>
        <w:rPr>
          <w:rFonts w:ascii="Segoe UI" w:hAnsi="Segoe UI" w:cs="Segoe UI"/>
          <w:sz w:val="20"/>
          <w:szCs w:val="20"/>
        </w:rPr>
      </w:pPr>
    </w:p>
    <w:p w14:paraId="291A8F56"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Product name:</w:t>
      </w:r>
    </w:p>
    <w:p w14:paraId="7AF9A6C9" w14:textId="77777777" w:rsidR="00B24A12" w:rsidRPr="002628FB" w:rsidRDefault="00B24A12" w:rsidP="00B24A12">
      <w:pPr>
        <w:rPr>
          <w:rFonts w:ascii="Segoe UI" w:hAnsi="Segoe UI" w:cs="Segoe UI"/>
          <w:sz w:val="20"/>
          <w:szCs w:val="20"/>
        </w:rPr>
      </w:pPr>
    </w:p>
    <w:p w14:paraId="56807756" w14:textId="77777777" w:rsidR="00B24A12" w:rsidRPr="002628FB" w:rsidRDefault="00B24A12" w:rsidP="00B24A12">
      <w:pPr>
        <w:rPr>
          <w:rFonts w:ascii="Segoe UI" w:hAnsi="Segoe UI" w:cs="Segoe UI"/>
          <w:sz w:val="20"/>
          <w:szCs w:val="20"/>
        </w:rPr>
      </w:pPr>
    </w:p>
    <w:p w14:paraId="196F0413"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Composition</w:t>
      </w:r>
    </w:p>
    <w:p w14:paraId="52FBFA9C" w14:textId="77777777" w:rsidR="00B24A12" w:rsidRPr="002628FB" w:rsidRDefault="00B24A12" w:rsidP="00B24A12">
      <w:pPr>
        <w:rPr>
          <w:rFonts w:ascii="Segoe UI" w:hAnsi="Segoe UI" w:cs="Segoe UI"/>
          <w:sz w:val="20"/>
          <w:szCs w:val="20"/>
        </w:rPr>
      </w:pPr>
    </w:p>
    <w:p w14:paraId="27CA04DF" w14:textId="77777777" w:rsidR="00B24A12" w:rsidRPr="002628FB" w:rsidRDefault="00B24A12" w:rsidP="00B24A12">
      <w:pPr>
        <w:rPr>
          <w:rFonts w:ascii="Segoe UI" w:hAnsi="Segoe UI" w:cs="Segoe UI"/>
          <w:sz w:val="20"/>
          <w:szCs w:val="20"/>
        </w:rPr>
      </w:pPr>
    </w:p>
    <w:p w14:paraId="0C299C75"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Active Ingredient</w:t>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t>Percent (w/v)</w:t>
      </w:r>
    </w:p>
    <w:p w14:paraId="3363E5E2" w14:textId="77777777" w:rsidR="00B24A12" w:rsidRPr="002628FB" w:rsidRDefault="00B24A12" w:rsidP="00B24A12">
      <w:pPr>
        <w:ind w:left="5040"/>
        <w:rPr>
          <w:rFonts w:ascii="Segoe UI" w:hAnsi="Segoe UI" w:cs="Segoe UI"/>
          <w:sz w:val="20"/>
          <w:szCs w:val="20"/>
        </w:rPr>
      </w:pPr>
      <w:proofErr w:type="gramStart"/>
      <w:r w:rsidRPr="002628FB">
        <w:rPr>
          <w:rFonts w:ascii="Segoe UI" w:hAnsi="Segoe UI" w:cs="Segoe UI"/>
          <w:sz w:val="20"/>
          <w:szCs w:val="20"/>
        </w:rPr>
        <w:t>mg/ml</w:t>
      </w:r>
      <w:proofErr w:type="gramEnd"/>
    </w:p>
    <w:p w14:paraId="1A76DD7B" w14:textId="77777777" w:rsidR="00B24A12" w:rsidRPr="002628FB" w:rsidRDefault="00B24A12" w:rsidP="00B24A12">
      <w:pPr>
        <w:rPr>
          <w:rFonts w:ascii="Segoe UI" w:hAnsi="Segoe UI" w:cs="Segoe UI"/>
          <w:sz w:val="20"/>
          <w:szCs w:val="20"/>
        </w:rPr>
      </w:pPr>
    </w:p>
    <w:p w14:paraId="5D1B6B02" w14:textId="77777777" w:rsidR="00B24A12" w:rsidRPr="002628FB" w:rsidRDefault="00B24A12" w:rsidP="00B24A12">
      <w:pPr>
        <w:rPr>
          <w:rFonts w:ascii="Segoe UI" w:hAnsi="Segoe UI" w:cs="Segoe UI"/>
          <w:sz w:val="20"/>
          <w:szCs w:val="20"/>
        </w:rPr>
      </w:pPr>
    </w:p>
    <w:p w14:paraId="7FE515D2"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Inactive Ingredients</w:t>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t>Percent (w/v)</w:t>
      </w:r>
    </w:p>
    <w:p w14:paraId="12832149" w14:textId="77777777" w:rsidR="00B24A12" w:rsidRPr="002628FB" w:rsidRDefault="00B24A12" w:rsidP="00B24A12">
      <w:pPr>
        <w:ind w:left="5040"/>
        <w:rPr>
          <w:rFonts w:ascii="Segoe UI" w:hAnsi="Segoe UI" w:cs="Segoe UI"/>
          <w:sz w:val="20"/>
          <w:szCs w:val="20"/>
        </w:rPr>
      </w:pPr>
      <w:proofErr w:type="gramStart"/>
      <w:r w:rsidRPr="002628FB">
        <w:rPr>
          <w:rFonts w:ascii="Segoe UI" w:hAnsi="Segoe UI" w:cs="Segoe UI"/>
          <w:sz w:val="20"/>
          <w:szCs w:val="20"/>
        </w:rPr>
        <w:t>mg/ml</w:t>
      </w:r>
      <w:proofErr w:type="gramEnd"/>
    </w:p>
    <w:p w14:paraId="4BA0BB12" w14:textId="77777777" w:rsidR="00B24A12" w:rsidRPr="002628FB" w:rsidRDefault="00B24A12" w:rsidP="00B24A12">
      <w:pPr>
        <w:rPr>
          <w:rFonts w:ascii="Segoe UI" w:hAnsi="Segoe UI" w:cs="Segoe UI"/>
          <w:sz w:val="20"/>
          <w:szCs w:val="20"/>
        </w:rPr>
      </w:pPr>
    </w:p>
    <w:p w14:paraId="70357B4D" w14:textId="77777777" w:rsidR="00B24A12" w:rsidRPr="002628FB" w:rsidRDefault="00B24A12" w:rsidP="00B24A12">
      <w:pPr>
        <w:rPr>
          <w:rFonts w:ascii="Segoe UI" w:hAnsi="Segoe UI" w:cs="Segoe UI"/>
          <w:sz w:val="20"/>
          <w:szCs w:val="20"/>
        </w:rPr>
      </w:pPr>
    </w:p>
    <w:p w14:paraId="4EC82A0A"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Other Ingredients</w:t>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r>
      <w:r w:rsidRPr="002628FB">
        <w:rPr>
          <w:rFonts w:ascii="Segoe UI" w:hAnsi="Segoe UI" w:cs="Segoe UI"/>
          <w:sz w:val="20"/>
          <w:szCs w:val="20"/>
        </w:rPr>
        <w:tab/>
        <w:t>Percent (w/v)</w:t>
      </w:r>
    </w:p>
    <w:p w14:paraId="70019F37" w14:textId="77777777" w:rsidR="00B24A12" w:rsidRPr="002628FB" w:rsidRDefault="00B24A12" w:rsidP="00B24A12">
      <w:pPr>
        <w:ind w:left="5040"/>
        <w:rPr>
          <w:rFonts w:ascii="Segoe UI" w:hAnsi="Segoe UI" w:cs="Segoe UI"/>
          <w:sz w:val="20"/>
          <w:szCs w:val="20"/>
        </w:rPr>
      </w:pPr>
      <w:proofErr w:type="gramStart"/>
      <w:r w:rsidRPr="002628FB">
        <w:rPr>
          <w:rFonts w:ascii="Segoe UI" w:hAnsi="Segoe UI" w:cs="Segoe UI"/>
          <w:sz w:val="20"/>
          <w:szCs w:val="20"/>
        </w:rPr>
        <w:t>mg/ml</w:t>
      </w:r>
      <w:proofErr w:type="gramEnd"/>
    </w:p>
    <w:p w14:paraId="0945FC2B" w14:textId="77777777" w:rsidR="00B24A12" w:rsidRPr="002628FB" w:rsidRDefault="00B24A12" w:rsidP="00B24A12">
      <w:pPr>
        <w:rPr>
          <w:rFonts w:ascii="Segoe UI" w:hAnsi="Segoe UI" w:cs="Segoe UI"/>
          <w:sz w:val="20"/>
          <w:szCs w:val="20"/>
        </w:rPr>
      </w:pPr>
    </w:p>
    <w:p w14:paraId="5CE7A269" w14:textId="77777777" w:rsidR="00B24A12" w:rsidRPr="002628FB" w:rsidRDefault="00B24A12" w:rsidP="00B24A12">
      <w:pPr>
        <w:rPr>
          <w:rFonts w:ascii="Segoe UI" w:hAnsi="Segoe UI" w:cs="Segoe UI"/>
          <w:sz w:val="20"/>
          <w:szCs w:val="20"/>
        </w:rPr>
      </w:pPr>
    </w:p>
    <w:p w14:paraId="3D4E771A"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Capsule Shell Composition</w:t>
      </w:r>
    </w:p>
    <w:p w14:paraId="063BFBF0" w14:textId="77777777" w:rsidR="00B24A12" w:rsidRPr="002628FB" w:rsidRDefault="00B24A12" w:rsidP="00B24A12">
      <w:pPr>
        <w:rPr>
          <w:rFonts w:ascii="Segoe UI" w:hAnsi="Segoe UI" w:cs="Segoe UI"/>
          <w:sz w:val="20"/>
          <w:szCs w:val="20"/>
        </w:rPr>
      </w:pPr>
    </w:p>
    <w:p w14:paraId="463CD159"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Indications</w:t>
      </w:r>
    </w:p>
    <w:p w14:paraId="26380EC9" w14:textId="77777777" w:rsidR="00B24A12" w:rsidRPr="002628FB" w:rsidRDefault="00B24A12" w:rsidP="00B24A12">
      <w:pPr>
        <w:rPr>
          <w:rFonts w:ascii="Segoe UI" w:hAnsi="Segoe UI" w:cs="Segoe UI"/>
          <w:sz w:val="20"/>
          <w:szCs w:val="20"/>
        </w:rPr>
      </w:pPr>
    </w:p>
    <w:p w14:paraId="4F9C0B7C"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Dosage</w:t>
      </w:r>
    </w:p>
    <w:p w14:paraId="3071856A" w14:textId="77777777" w:rsidR="00B24A12" w:rsidRPr="002628FB" w:rsidRDefault="00B24A12" w:rsidP="00B24A12">
      <w:pPr>
        <w:rPr>
          <w:rFonts w:ascii="Segoe UI" w:hAnsi="Segoe UI" w:cs="Segoe UI"/>
          <w:sz w:val="20"/>
          <w:szCs w:val="20"/>
        </w:rPr>
      </w:pPr>
    </w:p>
    <w:p w14:paraId="0E180688"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How product is supplied</w:t>
      </w:r>
    </w:p>
    <w:p w14:paraId="4ABF4CC6" w14:textId="77777777" w:rsidR="00B24A12" w:rsidRPr="002628FB" w:rsidRDefault="00B24A12" w:rsidP="00B24A12">
      <w:pPr>
        <w:rPr>
          <w:rFonts w:ascii="Segoe UI" w:hAnsi="Segoe UI" w:cs="Segoe UI"/>
          <w:sz w:val="20"/>
          <w:szCs w:val="20"/>
        </w:rPr>
      </w:pPr>
    </w:p>
    <w:p w14:paraId="27F118B4"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Marketing restrictions</w:t>
      </w:r>
    </w:p>
    <w:p w14:paraId="674D83E2" w14:textId="77777777" w:rsidR="00B24A12" w:rsidRPr="002628FB" w:rsidRDefault="00B24A12" w:rsidP="00B24A12">
      <w:pPr>
        <w:rPr>
          <w:rFonts w:ascii="Segoe UI" w:hAnsi="Segoe UI" w:cs="Segoe UI"/>
          <w:sz w:val="20"/>
          <w:szCs w:val="20"/>
        </w:rPr>
      </w:pPr>
    </w:p>
    <w:p w14:paraId="23C974C8" w14:textId="77777777" w:rsidR="00B24A12" w:rsidRPr="002628FB" w:rsidRDefault="00B24A12" w:rsidP="00B24A12">
      <w:pPr>
        <w:rPr>
          <w:rFonts w:ascii="Segoe UI" w:hAnsi="Segoe UI" w:cs="Segoe UI"/>
          <w:sz w:val="20"/>
          <w:szCs w:val="20"/>
        </w:rPr>
      </w:pPr>
      <w:r w:rsidRPr="002628FB">
        <w:rPr>
          <w:rFonts w:ascii="Segoe UI" w:hAnsi="Segoe UI" w:cs="Segoe UI"/>
          <w:sz w:val="20"/>
          <w:szCs w:val="20"/>
        </w:rPr>
        <w:t>Shelf life</w:t>
      </w:r>
    </w:p>
    <w:p w14:paraId="0291E3EB" w14:textId="77777777" w:rsidR="00B24A12" w:rsidRPr="002628FB" w:rsidRDefault="00B24A12" w:rsidP="00B24A12">
      <w:pPr>
        <w:rPr>
          <w:rFonts w:ascii="Segoe UI" w:hAnsi="Segoe UI" w:cs="Segoe UI"/>
          <w:sz w:val="20"/>
          <w:szCs w:val="20"/>
        </w:rPr>
      </w:pPr>
    </w:p>
    <w:p w14:paraId="31E157E2" w14:textId="77777777" w:rsidR="00B24A12" w:rsidRPr="002628FB" w:rsidRDefault="00B24A12" w:rsidP="00B24A12">
      <w:pPr>
        <w:rPr>
          <w:rFonts w:ascii="Segoe UI" w:hAnsi="Segoe UI" w:cs="Segoe UI"/>
          <w:sz w:val="20"/>
          <w:szCs w:val="20"/>
        </w:rPr>
      </w:pPr>
    </w:p>
    <w:p w14:paraId="2CF544B5" w14:textId="77777777" w:rsidR="00B24A12" w:rsidRPr="002628FB" w:rsidRDefault="00B24A12" w:rsidP="00B24A12">
      <w:pPr>
        <w:rPr>
          <w:rFonts w:ascii="Segoe UI" w:hAnsi="Segoe UI" w:cs="Segoe UI"/>
          <w:sz w:val="20"/>
          <w:szCs w:val="20"/>
        </w:rPr>
      </w:pPr>
    </w:p>
    <w:p w14:paraId="5859A8CC" w14:textId="77777777" w:rsidR="00B24A12" w:rsidRPr="002628FB" w:rsidRDefault="00B24A12" w:rsidP="00B24A12">
      <w:pPr>
        <w:rPr>
          <w:rFonts w:ascii="Segoe UI" w:hAnsi="Segoe UI" w:cs="Segoe UI"/>
          <w:sz w:val="20"/>
          <w:szCs w:val="20"/>
        </w:rPr>
      </w:pPr>
    </w:p>
    <w:p w14:paraId="02AD7A2C" w14:textId="77777777" w:rsidR="00B24A12" w:rsidRPr="002628FB" w:rsidRDefault="00B24A12" w:rsidP="00B24A12">
      <w:pPr>
        <w:rPr>
          <w:rFonts w:ascii="Segoe UI" w:hAnsi="Segoe UI" w:cs="Segoe UI"/>
          <w:sz w:val="20"/>
          <w:szCs w:val="20"/>
        </w:rPr>
      </w:pPr>
    </w:p>
    <w:p w14:paraId="54349837" w14:textId="77777777" w:rsidR="00B24A12" w:rsidRPr="002628FB" w:rsidRDefault="00B24A12" w:rsidP="00B24A12">
      <w:pPr>
        <w:rPr>
          <w:rFonts w:ascii="Segoe UI" w:hAnsi="Segoe UI" w:cs="Segoe UI"/>
          <w:sz w:val="20"/>
          <w:szCs w:val="20"/>
        </w:rPr>
      </w:pPr>
    </w:p>
    <w:p w14:paraId="00C05299" w14:textId="77777777" w:rsidR="00B24A12" w:rsidRPr="002628FB" w:rsidRDefault="00B24A12" w:rsidP="00B24A12">
      <w:pPr>
        <w:rPr>
          <w:rFonts w:ascii="Segoe UI" w:hAnsi="Segoe UI" w:cs="Segoe UI"/>
          <w:sz w:val="20"/>
          <w:szCs w:val="20"/>
        </w:rPr>
      </w:pPr>
    </w:p>
    <w:p w14:paraId="6D2D6F2D" w14:textId="77777777" w:rsidR="00B24A12" w:rsidRPr="002628FB" w:rsidRDefault="00B24A12" w:rsidP="00B24A12">
      <w:pPr>
        <w:rPr>
          <w:szCs w:val="20"/>
        </w:rPr>
      </w:pPr>
      <w:r w:rsidRPr="002628FB">
        <w:rPr>
          <w:rFonts w:ascii="Segoe UI" w:hAnsi="Segoe UI" w:cs="Segoe UI"/>
          <w:sz w:val="20"/>
          <w:szCs w:val="20"/>
        </w:rPr>
        <w:t>*</w:t>
      </w:r>
      <w:r w:rsidRPr="002628FB">
        <w:rPr>
          <w:rFonts w:ascii="Segoe UI" w:hAnsi="Segoe UI" w:cs="Segoe UI"/>
          <w:i/>
          <w:sz w:val="20"/>
          <w:szCs w:val="20"/>
        </w:rPr>
        <w:t>delete as appropriate</w:t>
      </w:r>
    </w:p>
    <w:p w14:paraId="030F0903" w14:textId="77777777" w:rsidR="007A70AD" w:rsidRPr="002628FB" w:rsidRDefault="007A70AD" w:rsidP="00B24A12">
      <w:pPr>
        <w:pStyle w:val="HPRAHeadingL1"/>
        <w:numPr>
          <w:ilvl w:val="0"/>
          <w:numId w:val="0"/>
        </w:numPr>
        <w:ind w:left="360" w:hanging="360"/>
      </w:pPr>
    </w:p>
    <w:sectPr w:rsidR="007A70AD" w:rsidRPr="002628FB" w:rsidSect="00EB5E28">
      <w:pgSz w:w="11906" w:h="16838" w:code="9"/>
      <w:pgMar w:top="1418" w:right="1701" w:bottom="1418"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5B276" w14:textId="77777777" w:rsidR="007452D7" w:rsidRDefault="007452D7" w:rsidP="00D1047B">
      <w:r>
        <w:separator/>
      </w:r>
    </w:p>
    <w:p w14:paraId="3E3C0BE5" w14:textId="77777777" w:rsidR="007452D7" w:rsidRDefault="007452D7"/>
  </w:endnote>
  <w:endnote w:type="continuationSeparator" w:id="0">
    <w:p w14:paraId="6018BA9F" w14:textId="77777777" w:rsidR="007452D7" w:rsidRDefault="007452D7" w:rsidP="00D1047B">
      <w:r>
        <w:continuationSeparator/>
      </w:r>
    </w:p>
    <w:p w14:paraId="2FBC581B" w14:textId="77777777" w:rsidR="007452D7" w:rsidRDefault="00745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JGDFN+TimesNewRoman,Bold">
    <w:altName w:val="Times New Roman"/>
    <w:panose1 w:val="00000000000000000000"/>
    <w:charset w:val="00"/>
    <w:family w:val="roman"/>
    <w:notTrueType/>
    <w:pitch w:val="default"/>
    <w:sig w:usb0="00000003" w:usb1="00000000" w:usb2="00000000" w:usb3="00000000" w:csb0="00000001" w:csb1="00000000"/>
  </w:font>
  <w:font w:name="Avenir 55 Roman">
    <w:altName w:val="Avenir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710A" w14:textId="77777777" w:rsidR="00B34E02" w:rsidRPr="00132AE8" w:rsidRDefault="004164A5" w:rsidP="00B34E02">
    <w:pPr>
      <w:pStyle w:val="HPRAS2Footer"/>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ab/>
      <w:t>HPRA</w:t>
    </w:r>
    <w:r w:rsidRPr="00132AE8">
      <w:rPr>
        <w:rFonts w:asciiTheme="minorHAnsi" w:hAnsiTheme="minorHAnsi" w:cstheme="minorHAnsi"/>
        <w:color w:val="808080" w:themeColor="background1" w:themeShade="80"/>
        <w:sz w:val="16"/>
        <w:szCs w:val="16"/>
      </w:rPr>
      <w:t xml:space="preserve"> Ref</w:t>
    </w:r>
    <w:r>
      <w:rPr>
        <w:rFonts w:asciiTheme="minorHAnsi" w:hAnsiTheme="minorHAnsi" w:cstheme="minorHAnsi"/>
        <w:color w:val="808080" w:themeColor="background1" w:themeShade="80"/>
        <w:sz w:val="16"/>
        <w:szCs w:val="16"/>
      </w:rPr>
      <w:t>.</w:t>
    </w:r>
    <w:r w:rsidRPr="00132AE8">
      <w:rPr>
        <w:rFonts w:asciiTheme="minorHAnsi" w:hAnsiTheme="minorHAnsi" w:cstheme="minorHAnsi"/>
        <w:color w:val="808080" w:themeColor="background1" w:themeShade="80"/>
        <w:sz w:val="16"/>
        <w:szCs w:val="16"/>
      </w:rPr>
      <w:t xml:space="preserve"> N</w:t>
    </w:r>
    <w:r>
      <w:rPr>
        <w:rFonts w:asciiTheme="minorHAnsi" w:hAnsiTheme="minorHAnsi" w:cstheme="minorHAnsi"/>
        <w:color w:val="808080" w:themeColor="background1" w:themeShade="80"/>
        <w:sz w:val="16"/>
        <w:szCs w:val="16"/>
      </w:rPr>
      <w:t>o.</w:t>
    </w:r>
    <w:r w:rsidRPr="00132AE8">
      <w:rPr>
        <w:rFonts w:asciiTheme="minorHAnsi" w:hAnsiTheme="minorHAnsi" w:cstheme="minorHAnsi"/>
        <w:color w:val="808080" w:themeColor="background1" w:themeShade="80"/>
        <w:sz w:val="16"/>
        <w:szCs w:val="16"/>
      </w:rPr>
      <w:t>:</w:t>
    </w:r>
    <w:r w:rsidR="007E201D">
      <w:rPr>
        <w:rFonts w:asciiTheme="minorHAnsi" w:hAnsiTheme="minorHAnsi" w:cstheme="minorHAnsi"/>
        <w:color w:val="808080" w:themeColor="background1" w:themeShade="80"/>
        <w:sz w:val="16"/>
        <w:szCs w:val="16"/>
      </w:rPr>
      <w:t xml:space="preserve"> </w:t>
    </w:r>
  </w:p>
  <w:p w14:paraId="30F33BEA" w14:textId="77777777" w:rsidR="00B34E02" w:rsidRPr="00132AE8" w:rsidRDefault="004164A5" w:rsidP="00B34E02">
    <w:pPr>
      <w:pStyle w:val="HPRAS2Footer"/>
      <w:rPr>
        <w:rFonts w:asciiTheme="minorHAnsi" w:hAnsiTheme="minorHAnsi" w:cstheme="minorHAnsi"/>
        <w:color w:val="808080" w:themeColor="background1" w:themeShade="80"/>
        <w:sz w:val="16"/>
        <w:szCs w:val="16"/>
      </w:rPr>
    </w:pPr>
    <w:r w:rsidRPr="00132AE8">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HPRA</w:t>
    </w:r>
    <w:r w:rsidRPr="00132AE8">
      <w:rPr>
        <w:rFonts w:asciiTheme="minorHAnsi" w:hAnsiTheme="minorHAnsi" w:cstheme="minorHAnsi"/>
        <w:color w:val="808080" w:themeColor="background1" w:themeShade="80"/>
        <w:sz w:val="16"/>
        <w:szCs w:val="16"/>
      </w:rPr>
      <w:t xml:space="preserve"> Certificate N</w:t>
    </w:r>
    <w:r>
      <w:rPr>
        <w:rFonts w:asciiTheme="minorHAnsi" w:hAnsiTheme="minorHAnsi" w:cstheme="minorHAnsi"/>
        <w:color w:val="808080" w:themeColor="background1" w:themeShade="80"/>
        <w:sz w:val="16"/>
        <w:szCs w:val="16"/>
      </w:rPr>
      <w:t>o.</w:t>
    </w:r>
    <w:r w:rsidRPr="00132AE8">
      <w:rPr>
        <w:rFonts w:asciiTheme="minorHAnsi" w:hAnsiTheme="minorHAnsi" w:cstheme="minorHAnsi"/>
        <w:color w:val="808080" w:themeColor="background1" w:themeShade="80"/>
        <w:sz w:val="16"/>
        <w:szCs w:val="16"/>
      </w:rPr>
      <w:t>:</w:t>
    </w:r>
  </w:p>
  <w:p w14:paraId="7E4E4B15" w14:textId="5A3F427C" w:rsidR="003C47A7" w:rsidRPr="00B34E02" w:rsidRDefault="004164A5" w:rsidP="00B34E02">
    <w:pPr>
      <w:pStyle w:val="HPRAS2Footer"/>
      <w:rPr>
        <w:rFonts w:asciiTheme="minorHAnsi" w:hAnsiTheme="minorHAnsi" w:cstheme="minorHAnsi"/>
        <w:color w:val="808080" w:themeColor="background1" w:themeShade="80"/>
        <w:sz w:val="16"/>
        <w:szCs w:val="16"/>
      </w:rPr>
    </w:pPr>
    <w:r w:rsidRPr="00132AE8">
      <w:rPr>
        <w:rFonts w:asciiTheme="minorHAnsi" w:hAnsiTheme="minorHAnsi" w:cstheme="minorHAnsi"/>
        <w:color w:val="808080" w:themeColor="background1" w:themeShade="80"/>
        <w:sz w:val="16"/>
        <w:szCs w:val="16"/>
      </w:rPr>
      <w:t>AUT-F01</w:t>
    </w:r>
    <w:r>
      <w:rPr>
        <w:rFonts w:asciiTheme="minorHAnsi" w:hAnsiTheme="minorHAnsi" w:cstheme="minorHAnsi"/>
        <w:color w:val="808080" w:themeColor="background1" w:themeShade="80"/>
        <w:sz w:val="16"/>
        <w:szCs w:val="16"/>
      </w:rPr>
      <w:t>80</w:t>
    </w:r>
    <w:r w:rsidRPr="00132AE8">
      <w:rPr>
        <w:rFonts w:asciiTheme="minorHAnsi" w:hAnsiTheme="minorHAnsi" w:cstheme="minorHAnsi"/>
        <w:color w:val="808080" w:themeColor="background1" w:themeShade="80"/>
        <w:sz w:val="16"/>
        <w:szCs w:val="16"/>
      </w:rPr>
      <w:t>-</w:t>
    </w:r>
    <w:r w:rsidR="00160E3A">
      <w:rPr>
        <w:rFonts w:asciiTheme="minorHAnsi" w:hAnsiTheme="minorHAnsi" w:cstheme="minorHAnsi"/>
        <w:color w:val="808080" w:themeColor="background1" w:themeShade="80"/>
        <w:sz w:val="16"/>
        <w:szCs w:val="16"/>
      </w:rPr>
      <w:t>8</w:t>
    </w:r>
    <w:r w:rsidRPr="00132AE8">
      <w:rPr>
        <w:rFonts w:asciiTheme="minorHAnsi" w:hAnsiTheme="minorHAnsi" w:cstheme="minorHAnsi"/>
        <w:color w:val="808080" w:themeColor="background1" w:themeShade="80"/>
        <w:sz w:val="16"/>
        <w:szCs w:val="16"/>
      </w:rPr>
      <w:tab/>
    </w:r>
    <w:r w:rsidR="00832FDB" w:rsidRPr="00132AE8">
      <w:rPr>
        <w:rStyle w:val="PageNumber"/>
        <w:rFonts w:asciiTheme="minorHAnsi" w:hAnsiTheme="minorHAnsi" w:cstheme="minorHAnsi"/>
        <w:color w:val="808080" w:themeColor="background1" w:themeShade="80"/>
        <w:sz w:val="16"/>
        <w:szCs w:val="16"/>
      </w:rPr>
      <w:fldChar w:fldCharType="begin"/>
    </w:r>
    <w:r w:rsidRPr="00132AE8">
      <w:rPr>
        <w:rStyle w:val="PageNumber"/>
        <w:rFonts w:asciiTheme="minorHAnsi" w:hAnsiTheme="minorHAnsi" w:cstheme="minorHAnsi"/>
        <w:color w:val="808080" w:themeColor="background1" w:themeShade="80"/>
        <w:sz w:val="16"/>
        <w:szCs w:val="16"/>
      </w:rPr>
      <w:instrText xml:space="preserve"> PAGE </w:instrText>
    </w:r>
    <w:r w:rsidR="00832FDB" w:rsidRPr="00132AE8">
      <w:rPr>
        <w:rStyle w:val="PageNumber"/>
        <w:rFonts w:asciiTheme="minorHAnsi" w:hAnsiTheme="minorHAnsi" w:cstheme="minorHAnsi"/>
        <w:color w:val="808080" w:themeColor="background1" w:themeShade="80"/>
        <w:sz w:val="16"/>
        <w:szCs w:val="16"/>
      </w:rPr>
      <w:fldChar w:fldCharType="separate"/>
    </w:r>
    <w:r w:rsidR="00160E3A">
      <w:rPr>
        <w:rStyle w:val="PageNumber"/>
        <w:rFonts w:asciiTheme="minorHAnsi" w:hAnsiTheme="minorHAnsi" w:cstheme="minorHAnsi"/>
        <w:noProof/>
        <w:color w:val="808080" w:themeColor="background1" w:themeShade="80"/>
        <w:sz w:val="16"/>
        <w:szCs w:val="16"/>
      </w:rPr>
      <w:t>2</w:t>
    </w:r>
    <w:r w:rsidR="00832FDB" w:rsidRPr="00132AE8">
      <w:rPr>
        <w:rStyle w:val="PageNumber"/>
        <w:rFonts w:asciiTheme="minorHAnsi" w:hAnsiTheme="minorHAnsi" w:cstheme="minorHAnsi"/>
        <w:color w:val="808080" w:themeColor="background1" w:themeShade="80"/>
        <w:sz w:val="16"/>
        <w:szCs w:val="16"/>
      </w:rPr>
      <w:fldChar w:fldCharType="end"/>
    </w:r>
    <w:r w:rsidRPr="00132AE8">
      <w:rPr>
        <w:rStyle w:val="PageNumber"/>
        <w:rFonts w:asciiTheme="minorHAnsi" w:hAnsiTheme="minorHAnsi" w:cstheme="minorHAnsi"/>
        <w:color w:val="808080" w:themeColor="background1" w:themeShade="80"/>
        <w:sz w:val="16"/>
        <w:szCs w:val="16"/>
      </w:rPr>
      <w:t>/</w:t>
    </w:r>
    <w:r w:rsidR="00832FDB">
      <w:rPr>
        <w:rStyle w:val="PageNumber"/>
        <w:rFonts w:asciiTheme="minorHAnsi" w:hAnsiTheme="minorHAnsi" w:cstheme="minorHAnsi"/>
        <w:color w:val="808080" w:themeColor="background1" w:themeShade="80"/>
        <w:sz w:val="16"/>
        <w:szCs w:val="16"/>
      </w:rPr>
      <w:fldChar w:fldCharType="begin"/>
    </w:r>
    <w:r>
      <w:rPr>
        <w:rStyle w:val="PageNumber"/>
        <w:rFonts w:asciiTheme="minorHAnsi" w:hAnsiTheme="minorHAnsi" w:cstheme="minorHAnsi"/>
        <w:color w:val="808080" w:themeColor="background1" w:themeShade="80"/>
        <w:sz w:val="16"/>
        <w:szCs w:val="16"/>
      </w:rPr>
      <w:instrText xml:space="preserve"> NUMPAGES  </w:instrText>
    </w:r>
    <w:r w:rsidR="00832FDB">
      <w:rPr>
        <w:rStyle w:val="PageNumber"/>
        <w:rFonts w:asciiTheme="minorHAnsi" w:hAnsiTheme="minorHAnsi" w:cstheme="minorHAnsi"/>
        <w:color w:val="808080" w:themeColor="background1" w:themeShade="80"/>
        <w:sz w:val="16"/>
        <w:szCs w:val="16"/>
      </w:rPr>
      <w:fldChar w:fldCharType="separate"/>
    </w:r>
    <w:r w:rsidR="00160E3A">
      <w:rPr>
        <w:rStyle w:val="PageNumber"/>
        <w:rFonts w:asciiTheme="minorHAnsi" w:hAnsiTheme="minorHAnsi" w:cstheme="minorHAnsi"/>
        <w:noProof/>
        <w:color w:val="808080" w:themeColor="background1" w:themeShade="80"/>
        <w:sz w:val="16"/>
        <w:szCs w:val="16"/>
      </w:rPr>
      <w:t>2</w:t>
    </w:r>
    <w:r w:rsidR="00832FDB">
      <w:rPr>
        <w:rStyle w:val="PageNumber"/>
        <w:rFonts w:asciiTheme="minorHAnsi" w:hAnsiTheme="minorHAnsi" w:cstheme="minorHAnsi"/>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D0DE" w14:textId="77777777" w:rsidR="00B34E02" w:rsidRPr="00132AE8" w:rsidRDefault="004164A5" w:rsidP="00B34E02">
    <w:pPr>
      <w:pStyle w:val="HPRAS2Footer"/>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ab/>
      <w:t>HPRA</w:t>
    </w:r>
    <w:r w:rsidRPr="00132AE8">
      <w:rPr>
        <w:rFonts w:asciiTheme="minorHAnsi" w:hAnsiTheme="minorHAnsi" w:cstheme="minorHAnsi"/>
        <w:color w:val="808080" w:themeColor="background1" w:themeShade="80"/>
        <w:sz w:val="16"/>
        <w:szCs w:val="16"/>
      </w:rPr>
      <w:t xml:space="preserve"> Ref</w:t>
    </w:r>
    <w:r>
      <w:rPr>
        <w:rFonts w:asciiTheme="minorHAnsi" w:hAnsiTheme="minorHAnsi" w:cstheme="minorHAnsi"/>
        <w:color w:val="808080" w:themeColor="background1" w:themeShade="80"/>
        <w:sz w:val="16"/>
        <w:szCs w:val="16"/>
      </w:rPr>
      <w:t>.</w:t>
    </w:r>
    <w:r w:rsidRPr="00132AE8">
      <w:rPr>
        <w:rFonts w:asciiTheme="minorHAnsi" w:hAnsiTheme="minorHAnsi" w:cstheme="minorHAnsi"/>
        <w:color w:val="808080" w:themeColor="background1" w:themeShade="80"/>
        <w:sz w:val="16"/>
        <w:szCs w:val="16"/>
      </w:rPr>
      <w:t xml:space="preserve"> N</w:t>
    </w:r>
    <w:r>
      <w:rPr>
        <w:rFonts w:asciiTheme="minorHAnsi" w:hAnsiTheme="minorHAnsi" w:cstheme="minorHAnsi"/>
        <w:color w:val="808080" w:themeColor="background1" w:themeShade="80"/>
        <w:sz w:val="16"/>
        <w:szCs w:val="16"/>
      </w:rPr>
      <w:t>o.</w:t>
    </w:r>
    <w:r w:rsidRPr="00132AE8">
      <w:rPr>
        <w:rFonts w:asciiTheme="minorHAnsi" w:hAnsiTheme="minorHAnsi" w:cstheme="minorHAnsi"/>
        <w:color w:val="808080" w:themeColor="background1" w:themeShade="80"/>
        <w:sz w:val="16"/>
        <w:szCs w:val="16"/>
      </w:rPr>
      <w:t>:</w:t>
    </w:r>
  </w:p>
  <w:p w14:paraId="340AACC4" w14:textId="77777777" w:rsidR="00B34E02" w:rsidRPr="00132AE8" w:rsidRDefault="004164A5" w:rsidP="00B34E02">
    <w:pPr>
      <w:pStyle w:val="HPRAS2Footer"/>
      <w:rPr>
        <w:rFonts w:asciiTheme="minorHAnsi" w:hAnsiTheme="minorHAnsi" w:cstheme="minorHAnsi"/>
        <w:color w:val="808080" w:themeColor="background1" w:themeShade="80"/>
        <w:sz w:val="16"/>
        <w:szCs w:val="16"/>
      </w:rPr>
    </w:pPr>
    <w:r w:rsidRPr="00132AE8">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HPRA</w:t>
    </w:r>
    <w:r w:rsidRPr="00132AE8">
      <w:rPr>
        <w:rFonts w:asciiTheme="minorHAnsi" w:hAnsiTheme="minorHAnsi" w:cstheme="minorHAnsi"/>
        <w:color w:val="808080" w:themeColor="background1" w:themeShade="80"/>
        <w:sz w:val="16"/>
        <w:szCs w:val="16"/>
      </w:rPr>
      <w:t xml:space="preserve"> Certificate N</w:t>
    </w:r>
    <w:r>
      <w:rPr>
        <w:rFonts w:asciiTheme="minorHAnsi" w:hAnsiTheme="minorHAnsi" w:cstheme="minorHAnsi"/>
        <w:color w:val="808080" w:themeColor="background1" w:themeShade="80"/>
        <w:sz w:val="16"/>
        <w:szCs w:val="16"/>
      </w:rPr>
      <w:t>o.</w:t>
    </w:r>
    <w:r w:rsidRPr="00132AE8">
      <w:rPr>
        <w:rFonts w:asciiTheme="minorHAnsi" w:hAnsiTheme="minorHAnsi" w:cstheme="minorHAnsi"/>
        <w:color w:val="808080" w:themeColor="background1" w:themeShade="80"/>
        <w:sz w:val="16"/>
        <w:szCs w:val="16"/>
      </w:rPr>
      <w:t>:</w:t>
    </w:r>
  </w:p>
  <w:p w14:paraId="1892A60F" w14:textId="77777777" w:rsidR="004373F3" w:rsidRPr="00B34E02" w:rsidRDefault="004164A5" w:rsidP="00B34E02">
    <w:pPr>
      <w:pStyle w:val="HPRAS2Footer"/>
      <w:rPr>
        <w:rStyle w:val="A0"/>
        <w:rFonts w:asciiTheme="minorHAnsi" w:hAnsiTheme="minorHAnsi" w:cstheme="minorHAnsi"/>
        <w:b w:val="0"/>
        <w:bCs w:val="0"/>
        <w:color w:val="808080" w:themeColor="background1" w:themeShade="80"/>
        <w:sz w:val="16"/>
        <w:szCs w:val="16"/>
      </w:rPr>
    </w:pPr>
    <w:bookmarkStart w:id="0" w:name="QMSDocRefFooter"/>
    <w:r w:rsidRPr="00132AE8">
      <w:rPr>
        <w:rFonts w:asciiTheme="minorHAnsi" w:hAnsiTheme="minorHAnsi" w:cstheme="minorHAnsi"/>
        <w:color w:val="808080" w:themeColor="background1" w:themeShade="80"/>
        <w:sz w:val="16"/>
        <w:szCs w:val="16"/>
      </w:rPr>
      <w:t>AUT-F01</w:t>
    </w:r>
    <w:bookmarkEnd w:id="0"/>
    <w:r>
      <w:rPr>
        <w:rFonts w:asciiTheme="minorHAnsi" w:hAnsiTheme="minorHAnsi" w:cstheme="minorHAnsi"/>
        <w:color w:val="808080" w:themeColor="background1" w:themeShade="80"/>
        <w:sz w:val="16"/>
        <w:szCs w:val="16"/>
      </w:rPr>
      <w:t>80</w:t>
    </w:r>
    <w:r w:rsidRPr="00132AE8">
      <w:rPr>
        <w:rFonts w:asciiTheme="minorHAnsi" w:hAnsiTheme="minorHAnsi" w:cstheme="minorHAnsi"/>
        <w:color w:val="808080" w:themeColor="background1" w:themeShade="80"/>
        <w:sz w:val="16"/>
        <w:szCs w:val="16"/>
      </w:rPr>
      <w:t>-</w:t>
    </w:r>
    <w:r>
      <w:rPr>
        <w:rFonts w:asciiTheme="minorHAnsi" w:hAnsiTheme="minorHAnsi" w:cstheme="minorHAnsi"/>
        <w:color w:val="808080" w:themeColor="background1" w:themeShade="80"/>
        <w:sz w:val="16"/>
        <w:szCs w:val="16"/>
      </w:rPr>
      <w:t>6</w:t>
    </w:r>
    <w:r w:rsidRPr="00132AE8">
      <w:rPr>
        <w:rFonts w:asciiTheme="minorHAnsi" w:hAnsiTheme="minorHAnsi" w:cstheme="minorHAnsi"/>
        <w:color w:val="808080" w:themeColor="background1" w:themeShade="80"/>
        <w:sz w:val="16"/>
        <w:szCs w:val="16"/>
      </w:rPr>
      <w:tab/>
    </w:r>
    <w:r w:rsidR="00832FDB" w:rsidRPr="00132AE8">
      <w:rPr>
        <w:rStyle w:val="PageNumber"/>
        <w:rFonts w:asciiTheme="minorHAnsi" w:hAnsiTheme="minorHAnsi" w:cstheme="minorHAnsi"/>
        <w:color w:val="808080" w:themeColor="background1" w:themeShade="80"/>
        <w:sz w:val="16"/>
        <w:szCs w:val="16"/>
      </w:rPr>
      <w:fldChar w:fldCharType="begin"/>
    </w:r>
    <w:r w:rsidRPr="00132AE8">
      <w:rPr>
        <w:rStyle w:val="PageNumber"/>
        <w:rFonts w:asciiTheme="minorHAnsi" w:hAnsiTheme="minorHAnsi" w:cstheme="minorHAnsi"/>
        <w:color w:val="808080" w:themeColor="background1" w:themeShade="80"/>
        <w:sz w:val="16"/>
        <w:szCs w:val="16"/>
      </w:rPr>
      <w:instrText xml:space="preserve"> PAGE </w:instrText>
    </w:r>
    <w:r w:rsidR="00832FDB" w:rsidRPr="00132AE8">
      <w:rPr>
        <w:rStyle w:val="PageNumber"/>
        <w:rFonts w:asciiTheme="minorHAnsi" w:hAnsiTheme="minorHAnsi" w:cstheme="minorHAnsi"/>
        <w:color w:val="808080" w:themeColor="background1" w:themeShade="80"/>
        <w:sz w:val="16"/>
        <w:szCs w:val="16"/>
      </w:rPr>
      <w:fldChar w:fldCharType="separate"/>
    </w:r>
    <w:r w:rsidR="007E201D">
      <w:rPr>
        <w:rStyle w:val="PageNumber"/>
        <w:rFonts w:asciiTheme="minorHAnsi" w:hAnsiTheme="minorHAnsi" w:cstheme="minorHAnsi"/>
        <w:noProof/>
        <w:color w:val="808080" w:themeColor="background1" w:themeShade="80"/>
        <w:sz w:val="16"/>
        <w:szCs w:val="16"/>
      </w:rPr>
      <w:t>1</w:t>
    </w:r>
    <w:r w:rsidR="00832FDB" w:rsidRPr="00132AE8">
      <w:rPr>
        <w:rStyle w:val="PageNumber"/>
        <w:rFonts w:asciiTheme="minorHAnsi" w:hAnsiTheme="minorHAnsi" w:cstheme="minorHAnsi"/>
        <w:color w:val="808080" w:themeColor="background1" w:themeShade="80"/>
        <w:sz w:val="16"/>
        <w:szCs w:val="16"/>
      </w:rPr>
      <w:fldChar w:fldCharType="end"/>
    </w:r>
    <w:r w:rsidRPr="00132AE8">
      <w:rPr>
        <w:rStyle w:val="PageNumber"/>
        <w:rFonts w:asciiTheme="minorHAnsi" w:hAnsiTheme="minorHAnsi" w:cstheme="minorHAnsi"/>
        <w:color w:val="808080" w:themeColor="background1" w:themeShade="80"/>
        <w:sz w:val="16"/>
        <w:szCs w:val="16"/>
      </w:rPr>
      <w:t>/</w:t>
    </w:r>
    <w:r w:rsidR="00832FDB">
      <w:rPr>
        <w:rStyle w:val="PageNumber"/>
        <w:rFonts w:asciiTheme="minorHAnsi" w:hAnsiTheme="minorHAnsi" w:cstheme="minorHAnsi"/>
        <w:color w:val="808080" w:themeColor="background1" w:themeShade="80"/>
        <w:sz w:val="16"/>
        <w:szCs w:val="16"/>
      </w:rPr>
      <w:fldChar w:fldCharType="begin"/>
    </w:r>
    <w:r>
      <w:rPr>
        <w:rStyle w:val="PageNumber"/>
        <w:rFonts w:asciiTheme="minorHAnsi" w:hAnsiTheme="minorHAnsi" w:cstheme="minorHAnsi"/>
        <w:color w:val="808080" w:themeColor="background1" w:themeShade="80"/>
        <w:sz w:val="16"/>
        <w:szCs w:val="16"/>
      </w:rPr>
      <w:instrText xml:space="preserve"> NUMPAGES  </w:instrText>
    </w:r>
    <w:r w:rsidR="00832FDB">
      <w:rPr>
        <w:rStyle w:val="PageNumber"/>
        <w:rFonts w:asciiTheme="minorHAnsi" w:hAnsiTheme="minorHAnsi" w:cstheme="minorHAnsi"/>
        <w:color w:val="808080" w:themeColor="background1" w:themeShade="80"/>
        <w:sz w:val="16"/>
        <w:szCs w:val="16"/>
      </w:rPr>
      <w:fldChar w:fldCharType="separate"/>
    </w:r>
    <w:r w:rsidR="007E201D">
      <w:rPr>
        <w:rStyle w:val="PageNumber"/>
        <w:rFonts w:asciiTheme="minorHAnsi" w:hAnsiTheme="minorHAnsi" w:cstheme="minorHAnsi"/>
        <w:noProof/>
        <w:color w:val="808080" w:themeColor="background1" w:themeShade="80"/>
        <w:sz w:val="16"/>
        <w:szCs w:val="16"/>
      </w:rPr>
      <w:t>2</w:t>
    </w:r>
    <w:r w:rsidR="00832FDB">
      <w:rPr>
        <w:rStyle w:val="PageNumber"/>
        <w:rFonts w:asciiTheme="minorHAnsi" w:hAnsiTheme="minorHAnsi" w:cstheme="minorHAns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0E72" w14:textId="77777777" w:rsidR="007452D7" w:rsidRDefault="007452D7" w:rsidP="00D1047B">
      <w:r>
        <w:separator/>
      </w:r>
    </w:p>
    <w:p w14:paraId="0501DE98" w14:textId="77777777" w:rsidR="007452D7" w:rsidRDefault="007452D7"/>
  </w:footnote>
  <w:footnote w:type="continuationSeparator" w:id="0">
    <w:p w14:paraId="2CDD3A54" w14:textId="77777777" w:rsidR="007452D7" w:rsidRDefault="007452D7" w:rsidP="00D1047B">
      <w:r>
        <w:continuationSeparator/>
      </w:r>
    </w:p>
    <w:p w14:paraId="3E13753E" w14:textId="77777777" w:rsidR="007452D7" w:rsidRDefault="007452D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6F4"/>
    <w:multiLevelType w:val="multilevel"/>
    <w:tmpl w:val="F46EA2F2"/>
    <w:styleLink w:val="HPRAIndentedBulletedList"/>
    <w:lvl w:ilvl="0">
      <w:start w:val="1"/>
      <w:numFmt w:val="bullet"/>
      <w:pStyle w:val="HPRAIndentedBulletList"/>
      <w:lvlText w:val="-"/>
      <w:lvlJc w:val="left"/>
      <w:pPr>
        <w:tabs>
          <w:tab w:val="num" w:pos="567"/>
        </w:tabs>
        <w:ind w:left="567" w:hanging="283"/>
      </w:pPr>
      <w:rPr>
        <w:rFonts w:ascii="Segoe UI" w:hAnsi="Segoe UI" w:hint="default"/>
        <w:color w:val="007041" w:themeColor="accent4"/>
      </w:rPr>
    </w:lvl>
    <w:lvl w:ilvl="1">
      <w:start w:val="1"/>
      <w:numFmt w:val="bullet"/>
      <w:lvlText w:val="o"/>
      <w:lvlJc w:val="left"/>
      <w:pPr>
        <w:ind w:left="851" w:hanging="284"/>
      </w:pPr>
      <w:rPr>
        <w:rFonts w:ascii="Courier New" w:hAnsi="Courier New" w:hint="default"/>
        <w:color w:val="007041" w:themeColor="accent4"/>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F074495A"/>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7041" w:themeColor="accent4"/>
        <w:sz w:val="20"/>
      </w:rPr>
    </w:lvl>
    <w:lvl w:ilvl="1">
      <w:start w:val="1"/>
      <w:numFmt w:val="bullet"/>
      <w:lvlText w:val="-"/>
      <w:lvlJc w:val="left"/>
      <w:pPr>
        <w:tabs>
          <w:tab w:val="num" w:pos="709"/>
        </w:tabs>
        <w:ind w:left="992" w:hanging="283"/>
      </w:pPr>
      <w:rPr>
        <w:rFonts w:ascii="Segoe UI" w:hAnsi="Segoe UI" w:hint="default"/>
        <w:b w:val="0"/>
        <w:i w:val="0"/>
        <w:color w:val="007041" w:themeColor="accent4"/>
        <w:sz w:val="20"/>
      </w:rPr>
    </w:lvl>
    <w:lvl w:ilvl="2">
      <w:start w:val="1"/>
      <w:numFmt w:val="bullet"/>
      <w:pStyle w:val="HPRAArabicnumberalbulletedlist"/>
      <w:lvlText w:val="o"/>
      <w:lvlJc w:val="left"/>
      <w:pPr>
        <w:tabs>
          <w:tab w:val="num" w:pos="992"/>
        </w:tabs>
        <w:ind w:left="1276" w:hanging="284"/>
      </w:pPr>
      <w:rPr>
        <w:rFonts w:ascii="Courier New" w:hAnsi="Courier New" w:hint="default"/>
        <w:color w:val="007041" w:themeColor="accent4"/>
        <w:sz w:val="20"/>
      </w:rPr>
    </w:lvl>
    <w:lvl w:ilvl="3">
      <w:start w:val="1"/>
      <w:numFmt w:val="bullet"/>
      <w:lvlText w:val="o"/>
      <w:lvlJc w:val="left"/>
      <w:pPr>
        <w:ind w:left="1559" w:hanging="283"/>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69108FA"/>
    <w:multiLevelType w:val="multilevel"/>
    <w:tmpl w:val="F7E49264"/>
    <w:numStyleLink w:val="IndentedBulletedList"/>
  </w:abstractNum>
  <w:abstractNum w:abstractNumId="3" w15:restartNumberingAfterBreak="0">
    <w:nsid w:val="084606D0"/>
    <w:multiLevelType w:val="multilevel"/>
    <w:tmpl w:val="9A4E08E0"/>
    <w:styleLink w:val="HPRALowecaseAlphabetBullet"/>
    <w:lvl w:ilvl="0">
      <w:start w:val="1"/>
      <w:numFmt w:val="lowerLetter"/>
      <w:pStyle w:val="HPRALowercaseAlphabetBulletList"/>
      <w:lvlText w:val="%1)"/>
      <w:lvlJc w:val="left"/>
      <w:pPr>
        <w:ind w:left="709" w:hanging="709"/>
      </w:pPr>
      <w:rPr>
        <w:rFonts w:hint="default"/>
        <w:color w:val="007041" w:themeColor="accent4"/>
      </w:rPr>
    </w:lvl>
    <w:lvl w:ilvl="1">
      <w:start w:val="1"/>
      <w:numFmt w:val="bullet"/>
      <w:lvlText w:val="-"/>
      <w:lvlJc w:val="left"/>
      <w:pPr>
        <w:tabs>
          <w:tab w:val="num" w:pos="709"/>
        </w:tabs>
        <w:ind w:left="992" w:hanging="283"/>
      </w:pPr>
      <w:rPr>
        <w:rFonts w:ascii="Segoe UI" w:hAnsi="Segoe UI" w:hint="default"/>
        <w:color w:val="007041" w:themeColor="accent4"/>
      </w:rPr>
    </w:lvl>
    <w:lvl w:ilvl="2">
      <w:start w:val="1"/>
      <w:numFmt w:val="bullet"/>
      <w:lvlText w:val="o"/>
      <w:lvlJc w:val="left"/>
      <w:pPr>
        <w:tabs>
          <w:tab w:val="num" w:pos="992"/>
        </w:tabs>
        <w:ind w:left="1276" w:hanging="284"/>
      </w:pPr>
      <w:rPr>
        <w:rFonts w:ascii="Courier New" w:hAnsi="Courier New" w:hint="default"/>
        <w:color w:val="007041" w:themeColor="accent4"/>
      </w:rPr>
    </w:lvl>
    <w:lvl w:ilvl="3">
      <w:start w:val="1"/>
      <w:numFmt w:val="decimal"/>
      <w:lvlText w:val="(%4)"/>
      <w:lvlJc w:val="left"/>
      <w:pPr>
        <w:ind w:left="1559" w:hanging="283"/>
      </w:pPr>
      <w:rPr>
        <w:rFonts w:hint="default"/>
      </w:rPr>
    </w:lvl>
    <w:lvl w:ilvl="4">
      <w:start w:val="1"/>
      <w:numFmt w:val="lowerLetter"/>
      <w:lvlText w:val="(%5)"/>
      <w:lvlJc w:val="left"/>
      <w:pPr>
        <w:ind w:left="1843"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A80A48"/>
    <w:multiLevelType w:val="hybridMultilevel"/>
    <w:tmpl w:val="1C1E33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CDC4FF2"/>
    <w:multiLevelType w:val="multilevel"/>
    <w:tmpl w:val="24A2C2A8"/>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7041" w:themeColor="accent4"/>
        <w:sz w:val="20"/>
      </w:rPr>
    </w:lvl>
    <w:lvl w:ilvl="1">
      <w:start w:val="1"/>
      <w:numFmt w:val="bullet"/>
      <w:lvlText w:val="-"/>
      <w:lvlJc w:val="left"/>
      <w:pPr>
        <w:ind w:left="992" w:hanging="283"/>
      </w:pPr>
      <w:rPr>
        <w:rFonts w:ascii="Segoe UI" w:hAnsi="Segoe UI" w:hint="default"/>
        <w:color w:val="007041" w:themeColor="accent4"/>
        <w:sz w:val="16"/>
      </w:rPr>
    </w:lvl>
    <w:lvl w:ilvl="2">
      <w:start w:val="1"/>
      <w:numFmt w:val="bullet"/>
      <w:lvlRestart w:val="1"/>
      <w:lvlText w:val="o"/>
      <w:lvlJc w:val="left"/>
      <w:pPr>
        <w:ind w:left="1276" w:hanging="284"/>
      </w:pPr>
      <w:rPr>
        <w:rFonts w:ascii="Courier New" w:hAnsi="Courier New" w:hint="default"/>
        <w:color w:val="007041" w:themeColor="accent4"/>
      </w:rPr>
    </w:lvl>
    <w:lvl w:ilvl="3">
      <w:start w:val="1"/>
      <w:numFmt w:val="lowerRoman"/>
      <w:lvlText w:val="%4)"/>
      <w:lvlJc w:val="left"/>
      <w:pPr>
        <w:ind w:left="1559" w:hanging="283"/>
      </w:pPr>
      <w:rPr>
        <w:rFonts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6" w15:restartNumberingAfterBreak="0">
    <w:nsid w:val="211E3115"/>
    <w:multiLevelType w:val="multilevel"/>
    <w:tmpl w:val="24A2C2A8"/>
    <w:numStyleLink w:val="HPRAAlphabetBulletedList"/>
  </w:abstractNum>
  <w:abstractNum w:abstractNumId="7" w15:restartNumberingAfterBreak="0">
    <w:nsid w:val="221E08AB"/>
    <w:multiLevelType w:val="multilevel"/>
    <w:tmpl w:val="0BDAF322"/>
    <w:styleLink w:val="HPRARomanNumeralsBulletedlist"/>
    <w:lvl w:ilvl="0">
      <w:start w:val="1"/>
      <w:numFmt w:val="lowerRoman"/>
      <w:pStyle w:val="HPRARomanNumeralsBulletedList0"/>
      <w:lvlText w:val="(%1)"/>
      <w:lvlJc w:val="left"/>
      <w:pPr>
        <w:ind w:left="709" w:hanging="709"/>
      </w:pPr>
      <w:rPr>
        <w:rFonts w:hint="default"/>
        <w:color w:val="007041" w:themeColor="accent4"/>
      </w:rPr>
    </w:lvl>
    <w:lvl w:ilvl="1">
      <w:start w:val="1"/>
      <w:numFmt w:val="bullet"/>
      <w:lvlText w:val="-"/>
      <w:lvlJc w:val="left"/>
      <w:pPr>
        <w:tabs>
          <w:tab w:val="num" w:pos="709"/>
        </w:tabs>
        <w:ind w:left="992" w:hanging="283"/>
      </w:pPr>
      <w:rPr>
        <w:rFonts w:ascii="Segoe UI" w:hAnsi="Segoe UI" w:hint="default"/>
        <w:color w:val="007041" w:themeColor="accent4"/>
      </w:rPr>
    </w:lvl>
    <w:lvl w:ilvl="2">
      <w:start w:val="1"/>
      <w:numFmt w:val="bullet"/>
      <w:lvlText w:val="o"/>
      <w:lvlJc w:val="left"/>
      <w:pPr>
        <w:tabs>
          <w:tab w:val="num" w:pos="992"/>
        </w:tabs>
        <w:ind w:left="1276" w:hanging="284"/>
      </w:pPr>
      <w:rPr>
        <w:rFonts w:ascii="Courier New" w:hAnsi="Courier New" w:hint="default"/>
        <w:color w:val="007041" w:themeColor="accent4"/>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8030B6"/>
    <w:multiLevelType w:val="multilevel"/>
    <w:tmpl w:val="B3EE4AE4"/>
    <w:styleLink w:val="Style1"/>
    <w:lvl w:ilvl="0">
      <w:start w:val="1"/>
      <w:numFmt w:val="bullet"/>
      <w:pStyle w:val="HPRABulletedList"/>
      <w:lvlText w:val="-"/>
      <w:lvlJc w:val="left"/>
      <w:pPr>
        <w:ind w:left="284" w:hanging="284"/>
      </w:pPr>
      <w:rPr>
        <w:rFonts w:ascii="Segoe UI" w:hAnsi="Segoe UI" w:hint="default"/>
        <w:b w:val="0"/>
        <w:i w:val="0"/>
        <w:color w:val="007041" w:themeColor="accent4"/>
        <w:sz w:val="20"/>
      </w:rPr>
    </w:lvl>
    <w:lvl w:ilvl="1">
      <w:start w:val="1"/>
      <w:numFmt w:val="bullet"/>
      <w:lvlText w:val="o"/>
      <w:lvlJc w:val="left"/>
      <w:pPr>
        <w:ind w:left="567" w:hanging="283"/>
      </w:pPr>
      <w:rPr>
        <w:rFonts w:ascii="Courier New" w:hAnsi="Courier New" w:hint="default"/>
        <w:color w:val="007041" w:themeColor="accent4"/>
        <w:sz w:val="16"/>
      </w:rPr>
    </w:lvl>
    <w:lvl w:ilvl="2">
      <w:start w:val="1"/>
      <w:numFmt w:val="bullet"/>
      <w:lvlText w:val="-"/>
      <w:lvlJc w:val="left"/>
      <w:pPr>
        <w:ind w:left="851" w:hanging="284"/>
      </w:pPr>
      <w:rPr>
        <w:rFonts w:ascii="Segoe UI" w:hAnsi="Segoe UI" w:hint="default"/>
        <w:color w:val="007041" w:themeColor="accent4"/>
      </w:rPr>
    </w:lvl>
    <w:lvl w:ilvl="3">
      <w:start w:val="1"/>
      <w:numFmt w:val="bullet"/>
      <w:lvlText w:val="o"/>
      <w:lvlJc w:val="left"/>
      <w:pPr>
        <w:ind w:left="1418" w:hanging="284"/>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9" w15:restartNumberingAfterBreak="0">
    <w:nsid w:val="2E4E2F57"/>
    <w:multiLevelType w:val="multilevel"/>
    <w:tmpl w:val="EA16F702"/>
    <w:styleLink w:val="HPRANumberedList"/>
    <w:lvl w:ilvl="0">
      <w:start w:val="1"/>
      <w:numFmt w:val="decimal"/>
      <w:pStyle w:val="HPRAHeadingL1"/>
      <w:lvlText w:val="%1"/>
      <w:lvlJc w:val="left"/>
      <w:pPr>
        <w:ind w:left="360" w:hanging="360"/>
      </w:pPr>
      <w:rPr>
        <w:rFonts w:asciiTheme="majorHAnsi" w:hAnsiTheme="majorHAnsi" w:hint="default"/>
        <w:b/>
        <w:color w:val="007041" w:themeColor="accent4"/>
        <w:sz w:val="20"/>
      </w:rPr>
    </w:lvl>
    <w:lvl w:ilvl="1">
      <w:start w:val="1"/>
      <w:numFmt w:val="decimal"/>
      <w:pStyle w:val="HPRAHeadingL2"/>
      <w:lvlText w:val="%1.%2"/>
      <w:lvlJc w:val="left"/>
      <w:pPr>
        <w:ind w:left="360" w:hanging="360"/>
      </w:pPr>
      <w:rPr>
        <w:rFonts w:asciiTheme="majorHAnsi" w:hAnsiTheme="majorHAnsi" w:hint="default"/>
        <w:b/>
        <w:color w:val="007041" w:themeColor="accent4"/>
        <w:sz w:val="20"/>
      </w:rPr>
    </w:lvl>
    <w:lvl w:ilvl="2">
      <w:start w:val="1"/>
      <w:numFmt w:val="decimal"/>
      <w:pStyle w:val="HPRAHeadingL3"/>
      <w:lvlText w:val="%1.%2.%3"/>
      <w:lvlJc w:val="left"/>
      <w:pPr>
        <w:ind w:left="720" w:hanging="720"/>
      </w:pPr>
      <w:rPr>
        <w:rFonts w:asciiTheme="minorHAnsi" w:hAnsiTheme="minorHAnsi" w:hint="default"/>
        <w:color w:val="007041" w:themeColor="accent4"/>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A87094"/>
    <w:multiLevelType w:val="multilevel"/>
    <w:tmpl w:val="7ACE9B0E"/>
    <w:lvl w:ilvl="0">
      <w:start w:val="1"/>
      <w:numFmt w:val="decimal"/>
      <w:pStyle w:val="HPRANumberedList0"/>
      <w:lvlText w:val="%1"/>
      <w:lvlJc w:val="left"/>
      <w:pPr>
        <w:ind w:left="360" w:hanging="360"/>
      </w:pPr>
      <w:rPr>
        <w:rFonts w:ascii="Segoe UI" w:hAnsi="Segoe UI" w:hint="default"/>
        <w:b w:val="0"/>
        <w:i w:val="0"/>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b/>
        <w:color w:val="007041" w:themeColor="accent4"/>
        <w:sz w:val="20"/>
      </w:rPr>
    </w:lvl>
    <w:lvl w:ilvl="3">
      <w:start w:val="1"/>
      <w:numFmt w:val="decimal"/>
      <w:lvlText w:val="%1.%2.%3.%4"/>
      <w:lvlJc w:val="left"/>
      <w:pPr>
        <w:ind w:left="720" w:hanging="720"/>
      </w:pPr>
      <w:rPr>
        <w:rFonts w:asciiTheme="minorHAnsi" w:hAnsiTheme="minorHAnsi" w:hint="default"/>
        <w:b/>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867372"/>
    <w:multiLevelType w:val="multilevel"/>
    <w:tmpl w:val="0BDAF322"/>
    <w:numStyleLink w:val="HPRARomanNumeralsBulletedlist"/>
  </w:abstractNum>
  <w:abstractNum w:abstractNumId="12" w15:restartNumberingAfterBreak="0">
    <w:nsid w:val="456041AD"/>
    <w:multiLevelType w:val="multilevel"/>
    <w:tmpl w:val="F074495A"/>
    <w:numStyleLink w:val="HPRAArabicNumerals"/>
  </w:abstractNum>
  <w:abstractNum w:abstractNumId="13" w15:restartNumberingAfterBreak="0">
    <w:nsid w:val="5C737E39"/>
    <w:multiLevelType w:val="multilevel"/>
    <w:tmpl w:val="F7E49264"/>
    <w:styleLink w:val="IndentedBulletedList"/>
    <w:lvl w:ilvl="0">
      <w:start w:val="1"/>
      <w:numFmt w:val="bullet"/>
      <w:pStyle w:val="HPRAGreaterindentbulletedlist"/>
      <w:lvlText w:val="-"/>
      <w:lvlJc w:val="left"/>
      <w:pPr>
        <w:tabs>
          <w:tab w:val="num" w:pos="709"/>
        </w:tabs>
        <w:ind w:left="992" w:hanging="283"/>
      </w:pPr>
      <w:rPr>
        <w:rFonts w:ascii="Segoe UI" w:hAnsi="Segoe UI" w:hint="default"/>
        <w:color w:val="007041" w:themeColor="accent4"/>
      </w:rPr>
    </w:lvl>
    <w:lvl w:ilvl="1">
      <w:start w:val="1"/>
      <w:numFmt w:val="bullet"/>
      <w:lvlText w:val="o"/>
      <w:lvlJc w:val="left"/>
      <w:pPr>
        <w:tabs>
          <w:tab w:val="num" w:pos="992"/>
        </w:tabs>
        <w:ind w:left="1276" w:hanging="284"/>
      </w:pPr>
      <w:rPr>
        <w:rFonts w:ascii="Courier New" w:hAnsi="Courier New" w:hint="default"/>
        <w:color w:val="007041" w:themeColor="accent4"/>
      </w:rPr>
    </w:lvl>
    <w:lvl w:ilvl="2">
      <w:start w:val="1"/>
      <w:numFmt w:val="lowerRoman"/>
      <w:lvlText w:val="%3)"/>
      <w:lvlJc w:val="left"/>
      <w:pPr>
        <w:ind w:left="1559"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4" w15:restartNumberingAfterBreak="0">
    <w:nsid w:val="69D02B78"/>
    <w:multiLevelType w:val="multilevel"/>
    <w:tmpl w:val="EA16F702"/>
    <w:numStyleLink w:val="HPRANumberedList"/>
  </w:abstractNum>
  <w:abstractNum w:abstractNumId="15" w15:restartNumberingAfterBreak="0">
    <w:nsid w:val="6E3B1D89"/>
    <w:multiLevelType w:val="multilevel"/>
    <w:tmpl w:val="B3EE4AE4"/>
    <w:numStyleLink w:val="Style1"/>
  </w:abstractNum>
  <w:abstractNum w:abstractNumId="16" w15:restartNumberingAfterBreak="0">
    <w:nsid w:val="6E9650B6"/>
    <w:multiLevelType w:val="multilevel"/>
    <w:tmpl w:val="F46EA2F2"/>
    <w:numStyleLink w:val="HPRAIndentedBulletedList"/>
  </w:abstractNum>
  <w:abstractNum w:abstractNumId="17" w15:restartNumberingAfterBreak="0">
    <w:nsid w:val="71993856"/>
    <w:multiLevelType w:val="hybridMultilevel"/>
    <w:tmpl w:val="E9D2B2C2"/>
    <w:lvl w:ilvl="0" w:tplc="75F83B80">
      <w:start w:val="1"/>
      <w:numFmt w:val="decimal"/>
      <w:lvlText w:val="%1."/>
      <w:lvlJc w:val="left"/>
      <w:pPr>
        <w:tabs>
          <w:tab w:val="num" w:pos="720"/>
        </w:tabs>
        <w:ind w:left="720" w:hanging="360"/>
      </w:pPr>
    </w:lvl>
    <w:lvl w:ilvl="1" w:tplc="0EC26856" w:tentative="1">
      <w:start w:val="1"/>
      <w:numFmt w:val="lowerLetter"/>
      <w:lvlText w:val="%2."/>
      <w:lvlJc w:val="left"/>
      <w:pPr>
        <w:tabs>
          <w:tab w:val="num" w:pos="1440"/>
        </w:tabs>
        <w:ind w:left="1440" w:hanging="360"/>
      </w:pPr>
    </w:lvl>
    <w:lvl w:ilvl="2" w:tplc="26E8FA9C" w:tentative="1">
      <w:start w:val="1"/>
      <w:numFmt w:val="lowerRoman"/>
      <w:lvlText w:val="%3."/>
      <w:lvlJc w:val="right"/>
      <w:pPr>
        <w:tabs>
          <w:tab w:val="num" w:pos="2160"/>
        </w:tabs>
        <w:ind w:left="2160" w:hanging="180"/>
      </w:pPr>
    </w:lvl>
    <w:lvl w:ilvl="3" w:tplc="ECC4B876" w:tentative="1">
      <w:start w:val="1"/>
      <w:numFmt w:val="decimal"/>
      <w:lvlText w:val="%4."/>
      <w:lvlJc w:val="left"/>
      <w:pPr>
        <w:tabs>
          <w:tab w:val="num" w:pos="2880"/>
        </w:tabs>
        <w:ind w:left="2880" w:hanging="360"/>
      </w:pPr>
    </w:lvl>
    <w:lvl w:ilvl="4" w:tplc="FE4C6DBC" w:tentative="1">
      <w:start w:val="1"/>
      <w:numFmt w:val="lowerLetter"/>
      <w:lvlText w:val="%5."/>
      <w:lvlJc w:val="left"/>
      <w:pPr>
        <w:tabs>
          <w:tab w:val="num" w:pos="3600"/>
        </w:tabs>
        <w:ind w:left="3600" w:hanging="360"/>
      </w:pPr>
    </w:lvl>
    <w:lvl w:ilvl="5" w:tplc="40102E54" w:tentative="1">
      <w:start w:val="1"/>
      <w:numFmt w:val="lowerRoman"/>
      <w:lvlText w:val="%6."/>
      <w:lvlJc w:val="right"/>
      <w:pPr>
        <w:tabs>
          <w:tab w:val="num" w:pos="4320"/>
        </w:tabs>
        <w:ind w:left="4320" w:hanging="180"/>
      </w:pPr>
    </w:lvl>
    <w:lvl w:ilvl="6" w:tplc="CE423DB0" w:tentative="1">
      <w:start w:val="1"/>
      <w:numFmt w:val="decimal"/>
      <w:lvlText w:val="%7."/>
      <w:lvlJc w:val="left"/>
      <w:pPr>
        <w:tabs>
          <w:tab w:val="num" w:pos="5040"/>
        </w:tabs>
        <w:ind w:left="5040" w:hanging="360"/>
      </w:pPr>
    </w:lvl>
    <w:lvl w:ilvl="7" w:tplc="E7B8035E" w:tentative="1">
      <w:start w:val="1"/>
      <w:numFmt w:val="lowerLetter"/>
      <w:lvlText w:val="%8."/>
      <w:lvlJc w:val="left"/>
      <w:pPr>
        <w:tabs>
          <w:tab w:val="num" w:pos="5760"/>
        </w:tabs>
        <w:ind w:left="5760" w:hanging="360"/>
      </w:pPr>
    </w:lvl>
    <w:lvl w:ilvl="8" w:tplc="6882D1AE"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3"/>
  </w:num>
  <w:num w:numId="5">
    <w:abstractNumId w:val="7"/>
  </w:num>
  <w:num w:numId="6">
    <w:abstractNumId w:val="5"/>
  </w:num>
  <w:num w:numId="7">
    <w:abstractNumId w:val="1"/>
  </w:num>
  <w:num w:numId="8">
    <w:abstractNumId w:val="13"/>
  </w:num>
  <w:num w:numId="9">
    <w:abstractNumId w:val="6"/>
  </w:num>
  <w:num w:numId="10">
    <w:abstractNumId w:val="12"/>
  </w:num>
  <w:num w:numId="11">
    <w:abstractNumId w:val="0"/>
  </w:num>
  <w:num w:numId="12">
    <w:abstractNumId w:val="8"/>
  </w:num>
  <w:num w:numId="13">
    <w:abstractNumId w:val="15"/>
  </w:num>
  <w:num w:numId="14">
    <w:abstractNumId w:val="16"/>
  </w:num>
  <w:num w:numId="15">
    <w:abstractNumId w:val="2"/>
  </w:num>
  <w:num w:numId="16">
    <w:abstractNumId w:val="11"/>
  </w:num>
  <w:num w:numId="17">
    <w:abstractNumId w:val="17"/>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EA"/>
    <w:rsid w:val="00002EAB"/>
    <w:rsid w:val="0002108B"/>
    <w:rsid w:val="00032408"/>
    <w:rsid w:val="00047090"/>
    <w:rsid w:val="00065303"/>
    <w:rsid w:val="00074F63"/>
    <w:rsid w:val="00084F62"/>
    <w:rsid w:val="00096948"/>
    <w:rsid w:val="000A5F7E"/>
    <w:rsid w:val="000B06B3"/>
    <w:rsid w:val="000B1F43"/>
    <w:rsid w:val="000B7861"/>
    <w:rsid w:val="000C3A36"/>
    <w:rsid w:val="000D15F8"/>
    <w:rsid w:val="000E22C1"/>
    <w:rsid w:val="000E4472"/>
    <w:rsid w:val="000F00D5"/>
    <w:rsid w:val="000F12C8"/>
    <w:rsid w:val="000F6F98"/>
    <w:rsid w:val="00101CA5"/>
    <w:rsid w:val="00107CB5"/>
    <w:rsid w:val="00114880"/>
    <w:rsid w:val="001243A1"/>
    <w:rsid w:val="00140138"/>
    <w:rsid w:val="00142FF7"/>
    <w:rsid w:val="00145D3F"/>
    <w:rsid w:val="001558DB"/>
    <w:rsid w:val="00160E3A"/>
    <w:rsid w:val="00171907"/>
    <w:rsid w:val="0018292D"/>
    <w:rsid w:val="00184400"/>
    <w:rsid w:val="00187822"/>
    <w:rsid w:val="00187EAB"/>
    <w:rsid w:val="00193F03"/>
    <w:rsid w:val="0019428B"/>
    <w:rsid w:val="001E433D"/>
    <w:rsid w:val="001F2CC0"/>
    <w:rsid w:val="001F7219"/>
    <w:rsid w:val="00203343"/>
    <w:rsid w:val="00211783"/>
    <w:rsid w:val="002127A6"/>
    <w:rsid w:val="002133BF"/>
    <w:rsid w:val="00224180"/>
    <w:rsid w:val="0022662E"/>
    <w:rsid w:val="00236A19"/>
    <w:rsid w:val="00241C37"/>
    <w:rsid w:val="00242D63"/>
    <w:rsid w:val="00244916"/>
    <w:rsid w:val="00247336"/>
    <w:rsid w:val="00257547"/>
    <w:rsid w:val="00262175"/>
    <w:rsid w:val="002628FB"/>
    <w:rsid w:val="00262AE4"/>
    <w:rsid w:val="0029394D"/>
    <w:rsid w:val="00295E03"/>
    <w:rsid w:val="002A6CD2"/>
    <w:rsid w:val="002C5117"/>
    <w:rsid w:val="002D7085"/>
    <w:rsid w:val="002F1626"/>
    <w:rsid w:val="002F2483"/>
    <w:rsid w:val="00302433"/>
    <w:rsid w:val="003066AF"/>
    <w:rsid w:val="00321058"/>
    <w:rsid w:val="003429F3"/>
    <w:rsid w:val="003522D8"/>
    <w:rsid w:val="003632F0"/>
    <w:rsid w:val="003650B6"/>
    <w:rsid w:val="00365679"/>
    <w:rsid w:val="0036784E"/>
    <w:rsid w:val="00370C8F"/>
    <w:rsid w:val="00387945"/>
    <w:rsid w:val="00390487"/>
    <w:rsid w:val="00396796"/>
    <w:rsid w:val="003B5519"/>
    <w:rsid w:val="003C60B7"/>
    <w:rsid w:val="004164A5"/>
    <w:rsid w:val="0041659A"/>
    <w:rsid w:val="00420F7F"/>
    <w:rsid w:val="004222DA"/>
    <w:rsid w:val="00422AEA"/>
    <w:rsid w:val="004636C3"/>
    <w:rsid w:val="00490D2E"/>
    <w:rsid w:val="004A3E13"/>
    <w:rsid w:val="004A417B"/>
    <w:rsid w:val="004B1144"/>
    <w:rsid w:val="004B4377"/>
    <w:rsid w:val="004B5E57"/>
    <w:rsid w:val="004D2C1B"/>
    <w:rsid w:val="00505327"/>
    <w:rsid w:val="00506B31"/>
    <w:rsid w:val="00525322"/>
    <w:rsid w:val="00533BA3"/>
    <w:rsid w:val="005414F9"/>
    <w:rsid w:val="00560286"/>
    <w:rsid w:val="00570F9A"/>
    <w:rsid w:val="00573170"/>
    <w:rsid w:val="00580F8A"/>
    <w:rsid w:val="00587CBB"/>
    <w:rsid w:val="005920D6"/>
    <w:rsid w:val="00597674"/>
    <w:rsid w:val="005A7A86"/>
    <w:rsid w:val="00603DF8"/>
    <w:rsid w:val="006338CF"/>
    <w:rsid w:val="0065160E"/>
    <w:rsid w:val="006527B0"/>
    <w:rsid w:val="00653321"/>
    <w:rsid w:val="00653886"/>
    <w:rsid w:val="00681745"/>
    <w:rsid w:val="00683C21"/>
    <w:rsid w:val="00686EE9"/>
    <w:rsid w:val="006A53C5"/>
    <w:rsid w:val="006B790D"/>
    <w:rsid w:val="006E5987"/>
    <w:rsid w:val="006F4406"/>
    <w:rsid w:val="006F5632"/>
    <w:rsid w:val="007074A2"/>
    <w:rsid w:val="007119C3"/>
    <w:rsid w:val="00716B9E"/>
    <w:rsid w:val="00726FA2"/>
    <w:rsid w:val="007314A0"/>
    <w:rsid w:val="007335EB"/>
    <w:rsid w:val="00744093"/>
    <w:rsid w:val="007452D7"/>
    <w:rsid w:val="00754881"/>
    <w:rsid w:val="00762A13"/>
    <w:rsid w:val="007909A8"/>
    <w:rsid w:val="0079143B"/>
    <w:rsid w:val="007A2BEC"/>
    <w:rsid w:val="007A70AD"/>
    <w:rsid w:val="007B53EB"/>
    <w:rsid w:val="007B6906"/>
    <w:rsid w:val="007C1EC3"/>
    <w:rsid w:val="007C4921"/>
    <w:rsid w:val="007C4EF4"/>
    <w:rsid w:val="007E201D"/>
    <w:rsid w:val="007E4CFC"/>
    <w:rsid w:val="007F0300"/>
    <w:rsid w:val="007F2BF8"/>
    <w:rsid w:val="0080014C"/>
    <w:rsid w:val="00807642"/>
    <w:rsid w:val="00812927"/>
    <w:rsid w:val="00812A7A"/>
    <w:rsid w:val="00827C38"/>
    <w:rsid w:val="00832FDB"/>
    <w:rsid w:val="0085553E"/>
    <w:rsid w:val="00855858"/>
    <w:rsid w:val="0086409F"/>
    <w:rsid w:val="0088278B"/>
    <w:rsid w:val="00894D88"/>
    <w:rsid w:val="008C33C4"/>
    <w:rsid w:val="00902A84"/>
    <w:rsid w:val="00931994"/>
    <w:rsid w:val="0094175E"/>
    <w:rsid w:val="009545E0"/>
    <w:rsid w:val="009558EA"/>
    <w:rsid w:val="00965F7F"/>
    <w:rsid w:val="00981863"/>
    <w:rsid w:val="00992748"/>
    <w:rsid w:val="009C499F"/>
    <w:rsid w:val="009D31FD"/>
    <w:rsid w:val="009E6183"/>
    <w:rsid w:val="009F1613"/>
    <w:rsid w:val="00A03E25"/>
    <w:rsid w:val="00A13EC4"/>
    <w:rsid w:val="00A214DA"/>
    <w:rsid w:val="00A274F0"/>
    <w:rsid w:val="00A30F08"/>
    <w:rsid w:val="00A559F8"/>
    <w:rsid w:val="00A562DD"/>
    <w:rsid w:val="00A65836"/>
    <w:rsid w:val="00A85878"/>
    <w:rsid w:val="00A91485"/>
    <w:rsid w:val="00AA6A35"/>
    <w:rsid w:val="00AB6B77"/>
    <w:rsid w:val="00AC35C5"/>
    <w:rsid w:val="00AD6166"/>
    <w:rsid w:val="00AE51B8"/>
    <w:rsid w:val="00AE58EA"/>
    <w:rsid w:val="00AF31A3"/>
    <w:rsid w:val="00AF7017"/>
    <w:rsid w:val="00B04B17"/>
    <w:rsid w:val="00B11F79"/>
    <w:rsid w:val="00B20341"/>
    <w:rsid w:val="00B24A12"/>
    <w:rsid w:val="00B32D3A"/>
    <w:rsid w:val="00B4396D"/>
    <w:rsid w:val="00B47B2C"/>
    <w:rsid w:val="00B51A30"/>
    <w:rsid w:val="00B53B32"/>
    <w:rsid w:val="00B56076"/>
    <w:rsid w:val="00B65256"/>
    <w:rsid w:val="00B70639"/>
    <w:rsid w:val="00B912B2"/>
    <w:rsid w:val="00BC11DB"/>
    <w:rsid w:val="00C53B20"/>
    <w:rsid w:val="00C64532"/>
    <w:rsid w:val="00C6483E"/>
    <w:rsid w:val="00C662EC"/>
    <w:rsid w:val="00C67E7D"/>
    <w:rsid w:val="00C74BFD"/>
    <w:rsid w:val="00C97A08"/>
    <w:rsid w:val="00CA1F2A"/>
    <w:rsid w:val="00CA36C3"/>
    <w:rsid w:val="00CB12E9"/>
    <w:rsid w:val="00CB1FE8"/>
    <w:rsid w:val="00CB4B8C"/>
    <w:rsid w:val="00CC030C"/>
    <w:rsid w:val="00CC0CD1"/>
    <w:rsid w:val="00CC2063"/>
    <w:rsid w:val="00CF1ACF"/>
    <w:rsid w:val="00D1047B"/>
    <w:rsid w:val="00D13731"/>
    <w:rsid w:val="00D14B2A"/>
    <w:rsid w:val="00D32817"/>
    <w:rsid w:val="00D64A7F"/>
    <w:rsid w:val="00D77F6E"/>
    <w:rsid w:val="00D808DD"/>
    <w:rsid w:val="00DA3FE0"/>
    <w:rsid w:val="00DC78DC"/>
    <w:rsid w:val="00DE3813"/>
    <w:rsid w:val="00E12571"/>
    <w:rsid w:val="00E152A1"/>
    <w:rsid w:val="00E31018"/>
    <w:rsid w:val="00E336CD"/>
    <w:rsid w:val="00E401F0"/>
    <w:rsid w:val="00E50FE1"/>
    <w:rsid w:val="00E52EBE"/>
    <w:rsid w:val="00E746D3"/>
    <w:rsid w:val="00E82AD9"/>
    <w:rsid w:val="00E91BAD"/>
    <w:rsid w:val="00EA0F1E"/>
    <w:rsid w:val="00EA4CD3"/>
    <w:rsid w:val="00EB5E28"/>
    <w:rsid w:val="00EC3C6C"/>
    <w:rsid w:val="00EC4B1A"/>
    <w:rsid w:val="00ED1871"/>
    <w:rsid w:val="00ED3863"/>
    <w:rsid w:val="00EE02A5"/>
    <w:rsid w:val="00EF6341"/>
    <w:rsid w:val="00F06BAC"/>
    <w:rsid w:val="00F339A5"/>
    <w:rsid w:val="00F71F07"/>
    <w:rsid w:val="00F75741"/>
    <w:rsid w:val="00F9380C"/>
    <w:rsid w:val="00FA6DFA"/>
    <w:rsid w:val="00FB0B45"/>
    <w:rsid w:val="00FC2E16"/>
    <w:rsid w:val="00FF624C"/>
    <w:rsid w:val="00FF72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7FB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semiHidden/>
    <w:qFormat/>
    <w:rsid w:val="00203343"/>
  </w:style>
  <w:style w:type="paragraph" w:styleId="Heading1">
    <w:name w:val="heading 1"/>
    <w:basedOn w:val="Normal"/>
    <w:next w:val="Normal"/>
    <w:link w:val="Heading1Char"/>
    <w:uiPriority w:val="9"/>
    <w:semiHidden/>
    <w:qFormat/>
    <w:rsid w:val="00D13731"/>
    <w:pPr>
      <w:keepNext/>
      <w:keepLines/>
      <w:spacing w:before="480"/>
      <w:outlineLvl w:val="0"/>
    </w:pPr>
    <w:rPr>
      <w:rFonts w:asciiTheme="majorHAnsi" w:eastAsiaTheme="majorEastAsia" w:hAnsiTheme="majorHAnsi" w:cstheme="majorBidi"/>
      <w:b/>
      <w:bCs/>
      <w:color w:val="008F52" w:themeColor="accent1" w:themeShade="BF"/>
      <w:sz w:val="28"/>
      <w:szCs w:val="28"/>
    </w:rPr>
  </w:style>
  <w:style w:type="paragraph" w:styleId="Heading2">
    <w:name w:val="heading 2"/>
    <w:basedOn w:val="Normal"/>
    <w:next w:val="Normal"/>
    <w:link w:val="Heading2Char"/>
    <w:uiPriority w:val="13"/>
    <w:semiHidden/>
    <w:qFormat/>
    <w:rsid w:val="00D13731"/>
    <w:pPr>
      <w:keepNext/>
      <w:keepLines/>
      <w:spacing w:before="200"/>
      <w:outlineLvl w:val="1"/>
    </w:pPr>
    <w:rPr>
      <w:rFonts w:asciiTheme="majorHAnsi" w:eastAsiaTheme="majorEastAsia" w:hAnsiTheme="majorHAnsi" w:cstheme="majorBidi"/>
      <w:b/>
      <w:bCs/>
      <w:color w:val="00BF6F" w:themeColor="accent1"/>
      <w:sz w:val="26"/>
      <w:szCs w:val="26"/>
    </w:rPr>
  </w:style>
  <w:style w:type="paragraph" w:styleId="Heading3">
    <w:name w:val="heading 3"/>
    <w:basedOn w:val="Normal"/>
    <w:next w:val="Normal"/>
    <w:link w:val="Heading3Char"/>
    <w:uiPriority w:val="9"/>
    <w:semiHidden/>
    <w:unhideWhenUsed/>
    <w:qFormat/>
    <w:rsid w:val="00D13731"/>
    <w:pPr>
      <w:keepNext/>
      <w:keepLines/>
      <w:spacing w:before="200"/>
      <w:outlineLvl w:val="2"/>
    </w:pPr>
    <w:rPr>
      <w:rFonts w:asciiTheme="majorHAnsi" w:eastAsiaTheme="majorEastAsia" w:hAnsiTheme="majorHAnsi" w:cstheme="majorBidi"/>
      <w:b/>
      <w:bCs/>
      <w:color w:val="00BF6F" w:themeColor="accent1"/>
    </w:rPr>
  </w:style>
  <w:style w:type="paragraph" w:styleId="Heading4">
    <w:name w:val="heading 4"/>
    <w:basedOn w:val="Normal"/>
    <w:next w:val="Normal"/>
    <w:link w:val="Heading4Char"/>
    <w:uiPriority w:val="9"/>
    <w:semiHidden/>
    <w:unhideWhenUsed/>
    <w:qFormat/>
    <w:rsid w:val="00D13731"/>
    <w:pPr>
      <w:keepNext/>
      <w:keepLines/>
      <w:spacing w:before="200"/>
      <w:outlineLvl w:val="3"/>
    </w:pPr>
    <w:rPr>
      <w:rFonts w:asciiTheme="majorHAnsi" w:eastAsiaTheme="majorEastAsia" w:hAnsiTheme="majorHAnsi" w:cstheme="majorBidi"/>
      <w:b/>
      <w:bCs/>
      <w:i/>
      <w:iCs/>
      <w:color w:val="00BF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7B"/>
    <w:pPr>
      <w:tabs>
        <w:tab w:val="center" w:pos="4513"/>
        <w:tab w:val="right" w:pos="9026"/>
      </w:tabs>
    </w:pPr>
  </w:style>
  <w:style w:type="character" w:customStyle="1" w:styleId="HeaderChar">
    <w:name w:val="Header Char"/>
    <w:basedOn w:val="DefaultParagraphFont"/>
    <w:link w:val="Header"/>
    <w:uiPriority w:val="99"/>
    <w:rsid w:val="00D1047B"/>
  </w:style>
  <w:style w:type="paragraph" w:styleId="Footer">
    <w:name w:val="footer"/>
    <w:basedOn w:val="Normal"/>
    <w:link w:val="FooterChar"/>
    <w:uiPriority w:val="99"/>
    <w:semiHidden/>
    <w:rsid w:val="00D1047B"/>
    <w:pPr>
      <w:tabs>
        <w:tab w:val="center" w:pos="4513"/>
        <w:tab w:val="right" w:pos="9026"/>
      </w:tabs>
    </w:pPr>
  </w:style>
  <w:style w:type="character" w:customStyle="1" w:styleId="FooterChar">
    <w:name w:val="Footer Char"/>
    <w:basedOn w:val="DefaultParagraphFont"/>
    <w:link w:val="Footer"/>
    <w:uiPriority w:val="99"/>
    <w:semiHidden/>
    <w:rsid w:val="00365679"/>
  </w:style>
  <w:style w:type="paragraph" w:styleId="BalloonText">
    <w:name w:val="Balloon Text"/>
    <w:basedOn w:val="Normal"/>
    <w:link w:val="BalloonTextChar"/>
    <w:uiPriority w:val="99"/>
    <w:semiHidden/>
    <w:unhideWhenUsed/>
    <w:rsid w:val="00A85878"/>
    <w:rPr>
      <w:rFonts w:ascii="Tahoma" w:hAnsi="Tahoma" w:cs="Tahoma"/>
      <w:sz w:val="16"/>
      <w:szCs w:val="16"/>
    </w:rPr>
  </w:style>
  <w:style w:type="character" w:customStyle="1" w:styleId="BalloonTextChar">
    <w:name w:val="Balloon Text Char"/>
    <w:basedOn w:val="DefaultParagraphFont"/>
    <w:link w:val="BalloonText"/>
    <w:uiPriority w:val="99"/>
    <w:semiHidden/>
    <w:rsid w:val="00A85878"/>
    <w:rPr>
      <w:rFonts w:ascii="Tahoma" w:hAnsi="Tahoma" w:cs="Tahoma"/>
      <w:sz w:val="16"/>
      <w:szCs w:val="16"/>
    </w:rPr>
  </w:style>
  <w:style w:type="paragraph" w:styleId="ListParagraph">
    <w:name w:val="List Paragraph"/>
    <w:basedOn w:val="Normal"/>
    <w:link w:val="ListParagraphChar"/>
    <w:uiPriority w:val="34"/>
    <w:qFormat/>
    <w:rsid w:val="003C60B7"/>
    <w:pPr>
      <w:ind w:left="720"/>
      <w:contextualSpacing/>
    </w:pPr>
  </w:style>
  <w:style w:type="numbering" w:customStyle="1" w:styleId="HPRANumberedList">
    <w:name w:val="HPRA_Numbered List"/>
    <w:uiPriority w:val="99"/>
    <w:rsid w:val="004A3E13"/>
    <w:pPr>
      <w:numPr>
        <w:numId w:val="1"/>
      </w:numPr>
    </w:pPr>
  </w:style>
  <w:style w:type="character" w:styleId="Hyperlink">
    <w:name w:val="Hyperlink"/>
    <w:aliases w:val="HPRA_Hyperlink_Blue"/>
    <w:basedOn w:val="DefaultParagraphFont"/>
    <w:uiPriority w:val="99"/>
    <w:rsid w:val="005A7A86"/>
    <w:rPr>
      <w:color w:val="005390" w:themeColor="hyperlink"/>
      <w:u w:val="single"/>
    </w:rPr>
  </w:style>
  <w:style w:type="table" w:styleId="LightList-Accent5">
    <w:name w:val="Light List Accent 5"/>
    <w:basedOn w:val="TableNormal"/>
    <w:uiPriority w:val="61"/>
    <w:rsid w:val="000E4472"/>
    <w:tblPr>
      <w:tblStyleRowBandSize w:val="1"/>
      <w:tblStyleColBandSize w:val="1"/>
      <w:tblBorders>
        <w:top w:val="single" w:sz="8" w:space="0" w:color="FF69B4" w:themeColor="accent5"/>
        <w:left w:val="single" w:sz="8" w:space="0" w:color="FF69B4" w:themeColor="accent5"/>
        <w:bottom w:val="single" w:sz="8" w:space="0" w:color="FF69B4" w:themeColor="accent5"/>
        <w:right w:val="single" w:sz="8" w:space="0" w:color="FF69B4" w:themeColor="accent5"/>
      </w:tblBorders>
    </w:tblPr>
    <w:tblStylePr w:type="firstRow">
      <w:pPr>
        <w:spacing w:before="0" w:after="0" w:line="240" w:lineRule="auto"/>
      </w:pPr>
      <w:rPr>
        <w:b/>
        <w:bCs/>
        <w:color w:val="FFFFFF" w:themeColor="background1"/>
      </w:rPr>
      <w:tblPr/>
      <w:tcPr>
        <w:shd w:val="clear" w:color="auto" w:fill="FF69B4" w:themeFill="accent5"/>
      </w:tcPr>
    </w:tblStylePr>
    <w:tblStylePr w:type="lastRow">
      <w:pPr>
        <w:spacing w:before="0" w:after="0" w:line="240" w:lineRule="auto"/>
      </w:pPr>
      <w:rPr>
        <w:b/>
        <w:bCs/>
      </w:rPr>
      <w:tblPr/>
      <w:tcPr>
        <w:tcBorders>
          <w:top w:val="double" w:sz="6" w:space="0" w:color="FF69B4" w:themeColor="accent5"/>
          <w:left w:val="single" w:sz="8" w:space="0" w:color="FF69B4" w:themeColor="accent5"/>
          <w:bottom w:val="single" w:sz="8" w:space="0" w:color="FF69B4" w:themeColor="accent5"/>
          <w:right w:val="single" w:sz="8" w:space="0" w:color="FF69B4" w:themeColor="accent5"/>
        </w:tcBorders>
      </w:tcPr>
    </w:tblStylePr>
    <w:tblStylePr w:type="firstCol">
      <w:rPr>
        <w:b/>
        <w:bCs/>
      </w:rPr>
    </w:tblStylePr>
    <w:tblStylePr w:type="lastCol">
      <w:rPr>
        <w:b/>
        <w:bCs/>
      </w:rPr>
    </w:tblStylePr>
    <w:tblStylePr w:type="band1Vert">
      <w:tblPr/>
      <w:tcPr>
        <w:tcBorders>
          <w:top w:val="single" w:sz="8" w:space="0" w:color="FF69B4" w:themeColor="accent5"/>
          <w:left w:val="single" w:sz="8" w:space="0" w:color="FF69B4" w:themeColor="accent5"/>
          <w:bottom w:val="single" w:sz="8" w:space="0" w:color="FF69B4" w:themeColor="accent5"/>
          <w:right w:val="single" w:sz="8" w:space="0" w:color="FF69B4" w:themeColor="accent5"/>
        </w:tcBorders>
      </w:tcPr>
    </w:tblStylePr>
    <w:tblStylePr w:type="band1Horz">
      <w:tblPr/>
      <w:tcPr>
        <w:tcBorders>
          <w:top w:val="single" w:sz="8" w:space="0" w:color="FF69B4" w:themeColor="accent5"/>
          <w:left w:val="single" w:sz="8" w:space="0" w:color="FF69B4" w:themeColor="accent5"/>
          <w:bottom w:val="single" w:sz="8" w:space="0" w:color="FF69B4" w:themeColor="accent5"/>
          <w:right w:val="single" w:sz="8" w:space="0" w:color="FF69B4" w:themeColor="accent5"/>
        </w:tcBorders>
      </w:tcPr>
    </w:tblStylePr>
  </w:style>
  <w:style w:type="numbering" w:customStyle="1" w:styleId="Style1">
    <w:name w:val="Style1"/>
    <w:uiPriority w:val="99"/>
    <w:rsid w:val="00A13EC4"/>
    <w:pPr>
      <w:numPr>
        <w:numId w:val="12"/>
      </w:numPr>
    </w:pPr>
  </w:style>
  <w:style w:type="paragraph" w:customStyle="1" w:styleId="HPRACoverPagefooter">
    <w:name w:val="HPRA_Cover Page footer"/>
    <w:basedOn w:val="Normal"/>
    <w:qFormat/>
    <w:rsid w:val="00B70639"/>
    <w:pPr>
      <w:autoSpaceDE w:val="0"/>
      <w:autoSpaceDN w:val="0"/>
      <w:adjustRightInd w:val="0"/>
    </w:pPr>
    <w:rPr>
      <w:rFonts w:ascii="Segoe UI" w:hAnsi="Segoe UI" w:cs="Segoe UI"/>
      <w:b/>
      <w:bCs/>
      <w:color w:val="007041" w:themeColor="accent4"/>
      <w:sz w:val="18"/>
      <w:szCs w:val="18"/>
    </w:rPr>
  </w:style>
  <w:style w:type="paragraph" w:customStyle="1" w:styleId="HPRAFPFooter">
    <w:name w:val="HPRA_FP_Footer"/>
    <w:basedOn w:val="Footer"/>
    <w:qFormat/>
    <w:rsid w:val="00B20341"/>
    <w:rPr>
      <w:rFonts w:ascii="Segoe UI" w:hAnsi="Segoe UI" w:cs="Segoe UI"/>
      <w:color w:val="707173" w:themeColor="text2"/>
      <w:sz w:val="17"/>
      <w:szCs w:val="17"/>
    </w:rPr>
  </w:style>
  <w:style w:type="paragraph" w:customStyle="1" w:styleId="HPRAS2Header">
    <w:name w:val="HPRA_S2_Header"/>
    <w:basedOn w:val="Normal"/>
    <w:qFormat/>
    <w:rsid w:val="007C4921"/>
    <w:pPr>
      <w:pBdr>
        <w:bottom w:val="single" w:sz="4" w:space="4" w:color="707173" w:themeColor="text2"/>
      </w:pBdr>
      <w:autoSpaceDE w:val="0"/>
      <w:autoSpaceDN w:val="0"/>
      <w:adjustRightInd w:val="0"/>
    </w:pPr>
    <w:rPr>
      <w:rFonts w:ascii="Segoe UI" w:hAnsi="Segoe UI" w:cs="Segoe UI"/>
      <w:color w:val="707173" w:themeColor="text2"/>
      <w:sz w:val="16"/>
      <w:szCs w:val="16"/>
    </w:rPr>
  </w:style>
  <w:style w:type="paragraph" w:customStyle="1" w:styleId="HPRAS2Footer">
    <w:name w:val="HPRA_S2_Footer"/>
    <w:basedOn w:val="Footer"/>
    <w:qFormat/>
    <w:rsid w:val="00C53B20"/>
    <w:pPr>
      <w:tabs>
        <w:tab w:val="clear" w:pos="4513"/>
        <w:tab w:val="clear" w:pos="9026"/>
        <w:tab w:val="right" w:pos="8278"/>
      </w:tabs>
    </w:pPr>
    <w:rPr>
      <w:rFonts w:ascii="Segoe UI" w:hAnsi="Segoe UI" w:cs="Segoe UI"/>
      <w:color w:val="707173" w:themeColor="text2"/>
      <w:sz w:val="18"/>
      <w:szCs w:val="18"/>
    </w:rPr>
  </w:style>
  <w:style w:type="character" w:customStyle="1" w:styleId="Heading1Char">
    <w:name w:val="Heading 1 Char"/>
    <w:basedOn w:val="DefaultParagraphFont"/>
    <w:link w:val="Heading1"/>
    <w:uiPriority w:val="9"/>
    <w:semiHidden/>
    <w:rsid w:val="00365679"/>
    <w:rPr>
      <w:rFonts w:asciiTheme="majorHAnsi" w:eastAsiaTheme="majorEastAsia" w:hAnsiTheme="majorHAnsi" w:cstheme="majorBidi"/>
      <w:b/>
      <w:bCs/>
      <w:color w:val="008F52" w:themeColor="accent1" w:themeShade="BF"/>
      <w:sz w:val="28"/>
      <w:szCs w:val="28"/>
    </w:rPr>
  </w:style>
  <w:style w:type="character" w:customStyle="1" w:styleId="Heading2Char">
    <w:name w:val="Heading 2 Char"/>
    <w:basedOn w:val="DefaultParagraphFont"/>
    <w:link w:val="Heading2"/>
    <w:uiPriority w:val="13"/>
    <w:semiHidden/>
    <w:rsid w:val="007C1EC3"/>
    <w:rPr>
      <w:rFonts w:asciiTheme="majorHAnsi" w:eastAsiaTheme="majorEastAsia" w:hAnsiTheme="majorHAnsi" w:cstheme="majorBidi"/>
      <w:b/>
      <w:bCs/>
      <w:color w:val="00BF6F" w:themeColor="accent1"/>
      <w:sz w:val="26"/>
      <w:szCs w:val="26"/>
    </w:rPr>
  </w:style>
  <w:style w:type="character" w:customStyle="1" w:styleId="Heading3Char">
    <w:name w:val="Heading 3 Char"/>
    <w:basedOn w:val="DefaultParagraphFont"/>
    <w:link w:val="Heading3"/>
    <w:uiPriority w:val="9"/>
    <w:semiHidden/>
    <w:rsid w:val="00D13731"/>
    <w:rPr>
      <w:rFonts w:asciiTheme="majorHAnsi" w:eastAsiaTheme="majorEastAsia" w:hAnsiTheme="majorHAnsi" w:cstheme="majorBidi"/>
      <w:b/>
      <w:bCs/>
      <w:color w:val="00BF6F" w:themeColor="accent1"/>
    </w:rPr>
  </w:style>
  <w:style w:type="character" w:customStyle="1" w:styleId="Heading4Char">
    <w:name w:val="Heading 4 Char"/>
    <w:basedOn w:val="DefaultParagraphFont"/>
    <w:link w:val="Heading4"/>
    <w:uiPriority w:val="9"/>
    <w:semiHidden/>
    <w:rsid w:val="00D13731"/>
    <w:rPr>
      <w:rFonts w:asciiTheme="majorHAnsi" w:eastAsiaTheme="majorEastAsia" w:hAnsiTheme="majorHAnsi" w:cstheme="majorBidi"/>
      <w:b/>
      <w:bCs/>
      <w:i/>
      <w:iCs/>
      <w:color w:val="00BF6F" w:themeColor="accent1"/>
    </w:rPr>
  </w:style>
  <w:style w:type="paragraph" w:customStyle="1" w:styleId="HPRACoverGuidefor">
    <w:name w:val="HPRA_Cover_Guide for"/>
    <w:basedOn w:val="Normal"/>
    <w:qFormat/>
    <w:rsid w:val="00B70639"/>
    <w:rPr>
      <w:rFonts w:ascii="Segoe UI" w:hAnsi="Segoe UI" w:cs="Segoe UI"/>
      <w:b/>
      <w:color w:val="707173" w:themeColor="text2"/>
      <w:sz w:val="40"/>
      <w:szCs w:val="56"/>
    </w:rPr>
  </w:style>
  <w:style w:type="paragraph" w:customStyle="1" w:styleId="HPRACoverTitle">
    <w:name w:val="HPRA_Cover_Title"/>
    <w:basedOn w:val="Normal"/>
    <w:qFormat/>
    <w:rsid w:val="00B70639"/>
    <w:pPr>
      <w:pBdr>
        <w:bottom w:val="single" w:sz="36" w:space="6" w:color="707173" w:themeColor="text2"/>
      </w:pBdr>
    </w:pPr>
    <w:rPr>
      <w:rFonts w:ascii="Segoe UI" w:hAnsi="Segoe UI" w:cs="Segoe UI"/>
      <w:b/>
      <w:bCs/>
      <w:color w:val="007041" w:themeColor="accent4"/>
      <w:sz w:val="40"/>
      <w:szCs w:val="56"/>
    </w:rPr>
  </w:style>
  <w:style w:type="paragraph" w:customStyle="1" w:styleId="HPRATOCTitle">
    <w:name w:val="HPRA_TOC_Title"/>
    <w:basedOn w:val="Normal"/>
    <w:qFormat/>
    <w:rsid w:val="009C499F"/>
    <w:rPr>
      <w:rFonts w:ascii="Segoe UI" w:hAnsi="Segoe UI" w:cs="Segoe UI"/>
      <w:b/>
      <w:bCs/>
      <w:color w:val="007041" w:themeColor="accent4"/>
      <w:sz w:val="24"/>
      <w:szCs w:val="24"/>
    </w:rPr>
  </w:style>
  <w:style w:type="paragraph" w:customStyle="1" w:styleId="HPRAHeadingL1">
    <w:name w:val="HPRA_Heading_L1"/>
    <w:basedOn w:val="ListParagraph"/>
    <w:qFormat/>
    <w:rsid w:val="001E433D"/>
    <w:pPr>
      <w:numPr>
        <w:numId w:val="3"/>
      </w:numPr>
    </w:pPr>
    <w:rPr>
      <w:rFonts w:ascii="Segoe UI" w:hAnsi="Segoe UI" w:cs="Segoe UI"/>
      <w:b/>
      <w:bCs/>
      <w:caps/>
      <w:color w:val="007041" w:themeColor="accent4"/>
      <w:sz w:val="20"/>
      <w:szCs w:val="24"/>
    </w:rPr>
  </w:style>
  <w:style w:type="paragraph" w:customStyle="1" w:styleId="HPRAHeadingL2">
    <w:name w:val="HPRA_Heading_L2"/>
    <w:basedOn w:val="ListParagraph"/>
    <w:qFormat/>
    <w:rsid w:val="001E433D"/>
    <w:pPr>
      <w:numPr>
        <w:ilvl w:val="1"/>
        <w:numId w:val="3"/>
      </w:numPr>
      <w:ind w:left="709" w:hanging="709"/>
    </w:pPr>
    <w:rPr>
      <w:rFonts w:ascii="Segoe UI" w:hAnsi="Segoe UI" w:cs="Segoe UI"/>
      <w:b/>
      <w:bCs/>
      <w:color w:val="007041" w:themeColor="accent4"/>
      <w:sz w:val="20"/>
      <w:szCs w:val="20"/>
    </w:rPr>
  </w:style>
  <w:style w:type="paragraph" w:customStyle="1" w:styleId="HPRAHeadingL3">
    <w:name w:val="HPRA_Heading_L3"/>
    <w:basedOn w:val="ListParagraph"/>
    <w:qFormat/>
    <w:rsid w:val="00A562DD"/>
    <w:pPr>
      <w:numPr>
        <w:ilvl w:val="2"/>
        <w:numId w:val="3"/>
      </w:numPr>
    </w:pPr>
    <w:rPr>
      <w:rFonts w:ascii="Segoe UI" w:hAnsi="Segoe UI" w:cs="Segoe UI"/>
      <w:color w:val="007041" w:themeColor="accent4"/>
      <w:sz w:val="20"/>
      <w:szCs w:val="20"/>
    </w:rPr>
  </w:style>
  <w:style w:type="paragraph" w:customStyle="1" w:styleId="HPRABodyTextL4">
    <w:name w:val="HPRA_BodyText_L4"/>
    <w:basedOn w:val="ListParagraph"/>
    <w:qFormat/>
    <w:rsid w:val="00DA3FE0"/>
    <w:pPr>
      <w:numPr>
        <w:ilvl w:val="3"/>
        <w:numId w:val="3"/>
      </w:numPr>
    </w:pPr>
    <w:rPr>
      <w:rFonts w:ascii="Segoe UI" w:hAnsi="Segoe UI" w:cs="Segoe UI"/>
      <w:sz w:val="20"/>
      <w:szCs w:val="20"/>
    </w:rPr>
  </w:style>
  <w:style w:type="paragraph" w:customStyle="1" w:styleId="HPRAMainBodyText">
    <w:name w:val="HPRA_MainBodyText"/>
    <w:basedOn w:val="Normal"/>
    <w:qFormat/>
    <w:rsid w:val="00DA3FE0"/>
    <w:rPr>
      <w:rFonts w:ascii="Segoe UI" w:hAnsi="Segoe UI" w:cs="Segoe UI"/>
      <w:sz w:val="20"/>
      <w:szCs w:val="20"/>
    </w:rPr>
  </w:style>
  <w:style w:type="character" w:customStyle="1" w:styleId="HPRABodyTextBold">
    <w:name w:val="HPRA_BodyText_Bold"/>
    <w:basedOn w:val="DefaultParagraphFont"/>
    <w:uiPriority w:val="1"/>
    <w:qFormat/>
    <w:rsid w:val="00DA3FE0"/>
    <w:rPr>
      <w:rFonts w:ascii="Segoe UI" w:hAnsi="Segoe UI" w:cs="Segoe UI"/>
      <w:b/>
      <w:sz w:val="20"/>
      <w:szCs w:val="20"/>
    </w:rPr>
  </w:style>
  <w:style w:type="character" w:customStyle="1" w:styleId="HPRABodyTextItalic">
    <w:name w:val="HPRA_BodyText_Italic"/>
    <w:basedOn w:val="DefaultParagraphFont"/>
    <w:uiPriority w:val="1"/>
    <w:qFormat/>
    <w:rsid w:val="001243A1"/>
    <w:rPr>
      <w:rFonts w:ascii="Segoe UI" w:hAnsi="Segoe UI" w:cs="Segoe UI"/>
      <w:i/>
      <w:sz w:val="20"/>
      <w:szCs w:val="20"/>
    </w:rPr>
  </w:style>
  <w:style w:type="paragraph" w:customStyle="1" w:styleId="HPRANumberedList0">
    <w:name w:val="HPRA_Numbered_List"/>
    <w:basedOn w:val="ListParagraph"/>
    <w:qFormat/>
    <w:rsid w:val="001243A1"/>
    <w:pPr>
      <w:numPr>
        <w:numId w:val="2"/>
      </w:numPr>
      <w:ind w:left="284" w:hanging="284"/>
    </w:pPr>
    <w:rPr>
      <w:rFonts w:ascii="Segoe UI" w:hAnsi="Segoe UI" w:cs="Segoe UI"/>
      <w:sz w:val="20"/>
      <w:szCs w:val="20"/>
    </w:rPr>
  </w:style>
  <w:style w:type="paragraph" w:customStyle="1" w:styleId="HPRABulletedList">
    <w:name w:val="HPRA_Bulleted_List"/>
    <w:basedOn w:val="ListParagraph"/>
    <w:link w:val="HPRABulletedListChar"/>
    <w:qFormat/>
    <w:rsid w:val="007F0300"/>
    <w:pPr>
      <w:numPr>
        <w:numId w:val="13"/>
      </w:numPr>
    </w:pPr>
    <w:rPr>
      <w:rFonts w:ascii="Segoe UI" w:hAnsi="Segoe UI" w:cs="Segoe UI"/>
      <w:sz w:val="20"/>
      <w:szCs w:val="20"/>
    </w:rPr>
  </w:style>
  <w:style w:type="table" w:customStyle="1" w:styleId="HPRATableGreenHeader">
    <w:name w:val="HPRA_Table_GreenHeader"/>
    <w:basedOn w:val="TableNormal"/>
    <w:uiPriority w:val="99"/>
    <w:rsid w:val="00DE3813"/>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rPr>
        <w:tblHeader/>
      </w:tr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table" w:styleId="TableGrid">
    <w:name w:val="Table Grid"/>
    <w:basedOn w:val="TableNormal"/>
    <w:uiPriority w:val="59"/>
    <w:rsid w:val="0020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PRA_TOC 1"/>
    <w:basedOn w:val="Normal"/>
    <w:next w:val="Normal"/>
    <w:autoRedefine/>
    <w:uiPriority w:val="39"/>
    <w:unhideWhenUsed/>
    <w:rsid w:val="0080014C"/>
    <w:pPr>
      <w:tabs>
        <w:tab w:val="right" w:pos="8278"/>
      </w:tabs>
      <w:spacing w:after="100"/>
      <w:ind w:left="567" w:right="567" w:hanging="567"/>
      <w:textboxTightWrap w:val="allLines"/>
    </w:pPr>
    <w:rPr>
      <w:rFonts w:ascii="Segoe UI" w:hAnsi="Segoe UI"/>
      <w:caps/>
      <w:noProof/>
      <w:color w:val="000000" w:themeColor="text1"/>
      <w:sz w:val="20"/>
    </w:rPr>
  </w:style>
  <w:style w:type="paragraph" w:styleId="TOC2">
    <w:name w:val="toc 2"/>
    <w:aliases w:val="HPRA_TOC 2"/>
    <w:basedOn w:val="Normal"/>
    <w:next w:val="Normal"/>
    <w:autoRedefine/>
    <w:uiPriority w:val="39"/>
    <w:unhideWhenUsed/>
    <w:rsid w:val="0080014C"/>
    <w:pPr>
      <w:tabs>
        <w:tab w:val="right" w:pos="8278"/>
      </w:tabs>
      <w:spacing w:after="100"/>
      <w:ind w:left="567" w:right="567" w:hanging="567"/>
    </w:pPr>
    <w:rPr>
      <w:rFonts w:ascii="Segoe UI" w:hAnsi="Segoe UI"/>
      <w:color w:val="000000" w:themeColor="text1"/>
      <w:sz w:val="20"/>
    </w:rPr>
  </w:style>
  <w:style w:type="paragraph" w:styleId="TOC3">
    <w:name w:val="toc 3"/>
    <w:aliases w:val="HPRA_TOC 3"/>
    <w:basedOn w:val="Normal"/>
    <w:next w:val="Normal"/>
    <w:autoRedefine/>
    <w:uiPriority w:val="39"/>
    <w:unhideWhenUsed/>
    <w:rsid w:val="0080014C"/>
    <w:pPr>
      <w:tabs>
        <w:tab w:val="right" w:pos="8278"/>
      </w:tabs>
      <w:spacing w:after="100"/>
      <w:ind w:left="442" w:right="567"/>
    </w:pPr>
    <w:rPr>
      <w:rFonts w:ascii="Segoe UI" w:hAnsi="Segoe UI"/>
      <w:sz w:val="20"/>
    </w:rPr>
  </w:style>
  <w:style w:type="paragraph" w:customStyle="1" w:styleId="HPRAIndentedBulletList">
    <w:name w:val="HPRA_Indented Bullet_List"/>
    <w:basedOn w:val="HPRABulletedList"/>
    <w:link w:val="HPRAIndentedBulletListChar"/>
    <w:uiPriority w:val="4"/>
    <w:qFormat/>
    <w:rsid w:val="007F0300"/>
    <w:pPr>
      <w:numPr>
        <w:numId w:val="14"/>
      </w:numPr>
    </w:pPr>
  </w:style>
  <w:style w:type="paragraph" w:customStyle="1" w:styleId="HPRAAlphabetBulletedList0">
    <w:name w:val="HPRA_Alphabet_Bulleted_List"/>
    <w:basedOn w:val="HPRABulletedList"/>
    <w:link w:val="HPRAAlphabetBulletedListChar"/>
    <w:qFormat/>
    <w:rsid w:val="00EA4CD3"/>
    <w:pPr>
      <w:numPr>
        <w:numId w:val="9"/>
      </w:numPr>
    </w:pPr>
  </w:style>
  <w:style w:type="paragraph" w:customStyle="1" w:styleId="HPRALowercaseAlphabetBulletList">
    <w:name w:val="HPRA_Lowercase_Alphabet Bullet List"/>
    <w:basedOn w:val="HPRAAlphabetBulletedList0"/>
    <w:link w:val="HPRALowercaseAlphabetBulletListChar"/>
    <w:uiPriority w:val="4"/>
    <w:qFormat/>
    <w:rsid w:val="00EA4CD3"/>
    <w:pPr>
      <w:numPr>
        <w:numId w:val="4"/>
      </w:numPr>
    </w:pPr>
  </w:style>
  <w:style w:type="numbering" w:customStyle="1" w:styleId="HPRALowecaseAlphabetBullet">
    <w:name w:val="HPRA_Lowecase_Alphabet_Bullet"/>
    <w:uiPriority w:val="99"/>
    <w:rsid w:val="00EA4CD3"/>
    <w:pPr>
      <w:numPr>
        <w:numId w:val="4"/>
      </w:numPr>
    </w:pPr>
  </w:style>
  <w:style w:type="numbering" w:customStyle="1" w:styleId="HPRARomanNumeralsBulletedlist">
    <w:name w:val="HPRA_RomanNumerals_Bulleted list"/>
    <w:uiPriority w:val="99"/>
    <w:rsid w:val="000A5F7E"/>
    <w:pPr>
      <w:numPr>
        <w:numId w:val="5"/>
      </w:numPr>
    </w:pPr>
  </w:style>
  <w:style w:type="paragraph" w:customStyle="1" w:styleId="HPRARomanNumeralsBulletedList0">
    <w:name w:val="HPRA_RomanNumerals_Bulleted_List"/>
    <w:basedOn w:val="HPRALowercaseAlphabetBulletList"/>
    <w:link w:val="HPRARomanNumeralsBulletedListChar"/>
    <w:uiPriority w:val="4"/>
    <w:qFormat/>
    <w:rsid w:val="000A5F7E"/>
    <w:pPr>
      <w:numPr>
        <w:numId w:val="16"/>
      </w:numPr>
    </w:pPr>
  </w:style>
  <w:style w:type="paragraph" w:customStyle="1" w:styleId="HPRAMainBodyTextUnderline">
    <w:name w:val="HPRA_MainBodyText_Underline"/>
    <w:basedOn w:val="HPRAMainBodyText"/>
    <w:qFormat/>
    <w:rsid w:val="00F9380C"/>
    <w:rPr>
      <w:u w:val="single"/>
    </w:rPr>
  </w:style>
  <w:style w:type="numbering" w:customStyle="1" w:styleId="HPRAAlphabetBulletedList">
    <w:name w:val="HPRA_Alphabet_Bulleted List"/>
    <w:uiPriority w:val="99"/>
    <w:rsid w:val="00EA4CD3"/>
    <w:pPr>
      <w:numPr>
        <w:numId w:val="6"/>
      </w:numPr>
    </w:pPr>
  </w:style>
  <w:style w:type="numbering" w:customStyle="1" w:styleId="HPRAArabicNumerals">
    <w:name w:val="HPRA_Arabic Numerals"/>
    <w:uiPriority w:val="99"/>
    <w:rsid w:val="000A5F7E"/>
    <w:pPr>
      <w:numPr>
        <w:numId w:val="7"/>
      </w:numPr>
    </w:pPr>
  </w:style>
  <w:style w:type="paragraph" w:customStyle="1" w:styleId="HPRAArabicNumeralBulletedList">
    <w:name w:val="HPRA_Arabic Numeral_Bulleted List"/>
    <w:basedOn w:val="HPRARomanNumeralsBulletedList0"/>
    <w:link w:val="HPRAArabicNumeralBulletedListChar"/>
    <w:uiPriority w:val="4"/>
    <w:rsid w:val="000A5F7E"/>
    <w:pPr>
      <w:numPr>
        <w:numId w:val="10"/>
      </w:numPr>
    </w:pPr>
  </w:style>
  <w:style w:type="numbering" w:customStyle="1" w:styleId="IndentedBulletedList">
    <w:name w:val="Indented Bulleted List"/>
    <w:uiPriority w:val="99"/>
    <w:rsid w:val="00390487"/>
    <w:pPr>
      <w:numPr>
        <w:numId w:val="8"/>
      </w:numPr>
    </w:pPr>
  </w:style>
  <w:style w:type="paragraph" w:customStyle="1" w:styleId="HPRAArabicnumberalbulletedlist">
    <w:name w:val="HPRA Arabic numberal bulleted list"/>
    <w:basedOn w:val="HPRAArabicNumeralBulletedList"/>
    <w:link w:val="HPRAArabicnumberalbulletedlistChar"/>
    <w:uiPriority w:val="4"/>
    <w:rsid w:val="000A5F7E"/>
    <w:pPr>
      <w:numPr>
        <w:ilvl w:val="2"/>
      </w:numPr>
    </w:pPr>
  </w:style>
  <w:style w:type="character" w:customStyle="1" w:styleId="ListParagraphChar">
    <w:name w:val="List Paragraph Char"/>
    <w:basedOn w:val="DefaultParagraphFont"/>
    <w:link w:val="ListParagraph"/>
    <w:uiPriority w:val="34"/>
    <w:semiHidden/>
    <w:rsid w:val="000A5F7E"/>
  </w:style>
  <w:style w:type="character" w:customStyle="1" w:styleId="HPRABulletedListChar">
    <w:name w:val="HPRA_Bulleted_List Char"/>
    <w:basedOn w:val="ListParagraphChar"/>
    <w:link w:val="HPRABulletedList"/>
    <w:rsid w:val="007F0300"/>
    <w:rPr>
      <w:rFonts w:ascii="Segoe UI" w:hAnsi="Segoe UI" w:cs="Segoe UI"/>
      <w:sz w:val="20"/>
      <w:szCs w:val="20"/>
    </w:rPr>
  </w:style>
  <w:style w:type="character" w:customStyle="1" w:styleId="HPRAAlphabetBulletedListChar">
    <w:name w:val="HPRA_Alphabet_Bulleted_List Char"/>
    <w:basedOn w:val="HPRABulletedListChar"/>
    <w:link w:val="HPRAAlphabetBulletedList0"/>
    <w:rsid w:val="000A5F7E"/>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0A5F7E"/>
    <w:rPr>
      <w:rFonts w:ascii="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0A5F7E"/>
    <w:rPr>
      <w:rFonts w:ascii="Segoe UI" w:hAnsi="Segoe UI" w:cs="Segoe UI"/>
      <w:sz w:val="20"/>
      <w:szCs w:val="20"/>
    </w:rPr>
  </w:style>
  <w:style w:type="character" w:customStyle="1" w:styleId="HPRAArabicNumeralBulletedListChar">
    <w:name w:val="HPRA_Arabic Numeral_Bulleted List Char"/>
    <w:basedOn w:val="HPRARomanNumeralsBulletedListChar"/>
    <w:link w:val="HPRAArabicNumeralBulletedList"/>
    <w:uiPriority w:val="4"/>
    <w:rsid w:val="000A5F7E"/>
    <w:rPr>
      <w:rFonts w:ascii="Segoe UI" w:hAnsi="Segoe UI" w:cs="Segoe UI"/>
      <w:sz w:val="20"/>
      <w:szCs w:val="20"/>
    </w:rPr>
  </w:style>
  <w:style w:type="character" w:customStyle="1" w:styleId="HPRAArabicnumberalbulletedlistChar">
    <w:name w:val="HPRA Arabic numberal bulleted list Char"/>
    <w:basedOn w:val="HPRAArabicNumeralBulletedListChar"/>
    <w:link w:val="HPRAArabicnumberalbulletedlist"/>
    <w:uiPriority w:val="4"/>
    <w:rsid w:val="000A5F7E"/>
    <w:rPr>
      <w:rFonts w:ascii="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F0300"/>
    <w:pPr>
      <w:numPr>
        <w:numId w:val="15"/>
      </w:numPr>
    </w:pPr>
  </w:style>
  <w:style w:type="numbering" w:customStyle="1" w:styleId="HPRAIndentedBulletedList">
    <w:name w:val="HPRA_Indented Bulleted_List"/>
    <w:uiPriority w:val="99"/>
    <w:rsid w:val="00AC35C5"/>
    <w:pPr>
      <w:numPr>
        <w:numId w:val="11"/>
      </w:numPr>
    </w:pPr>
  </w:style>
  <w:style w:type="character" w:customStyle="1" w:styleId="HPRAIndentedBulletListChar">
    <w:name w:val="HPRA_Indented Bullet_List Char"/>
    <w:basedOn w:val="HPRABulletedListChar"/>
    <w:link w:val="HPRAIndentedBulletList"/>
    <w:uiPriority w:val="4"/>
    <w:rsid w:val="007F0300"/>
    <w:rPr>
      <w:rFonts w:ascii="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F0300"/>
    <w:rPr>
      <w:rFonts w:ascii="Segoe UI" w:hAnsi="Segoe UI" w:cs="Segoe UI"/>
      <w:sz w:val="20"/>
      <w:szCs w:val="20"/>
    </w:rPr>
  </w:style>
  <w:style w:type="paragraph" w:customStyle="1" w:styleId="Default">
    <w:name w:val="Default"/>
    <w:rsid w:val="00074F63"/>
    <w:pPr>
      <w:widowControl w:val="0"/>
      <w:autoSpaceDE w:val="0"/>
      <w:autoSpaceDN w:val="0"/>
      <w:adjustRightInd w:val="0"/>
    </w:pPr>
    <w:rPr>
      <w:rFonts w:ascii="OJGDFN+TimesNewRoman,Bold" w:eastAsia="Times New Roman" w:hAnsi="OJGDFN+TimesNewRoman,Bold" w:cs="OJGDFN+TimesNewRoman,Bold"/>
      <w:color w:val="000000"/>
      <w:sz w:val="24"/>
      <w:szCs w:val="24"/>
      <w:lang w:val="en-US"/>
    </w:rPr>
  </w:style>
  <w:style w:type="character" w:customStyle="1" w:styleId="A0">
    <w:name w:val="A0"/>
    <w:uiPriority w:val="99"/>
    <w:rsid w:val="00B24A12"/>
    <w:rPr>
      <w:rFonts w:cs="Avenir 55 Roman"/>
      <w:b/>
      <w:bCs/>
      <w:color w:val="000000"/>
      <w:sz w:val="18"/>
      <w:szCs w:val="18"/>
    </w:rPr>
  </w:style>
  <w:style w:type="character" w:styleId="PageNumber">
    <w:name w:val="page number"/>
    <w:basedOn w:val="DefaultParagraphFont"/>
    <w:rsid w:val="00B24A12"/>
  </w:style>
  <w:style w:type="character" w:styleId="CommentReference">
    <w:name w:val="annotation reference"/>
    <w:basedOn w:val="DefaultParagraphFont"/>
    <w:uiPriority w:val="99"/>
    <w:semiHidden/>
    <w:unhideWhenUsed/>
    <w:rsid w:val="00EB5E28"/>
    <w:rPr>
      <w:sz w:val="16"/>
      <w:szCs w:val="16"/>
    </w:rPr>
  </w:style>
  <w:style w:type="paragraph" w:styleId="CommentText">
    <w:name w:val="annotation text"/>
    <w:basedOn w:val="Normal"/>
    <w:link w:val="CommentTextChar"/>
    <w:uiPriority w:val="99"/>
    <w:semiHidden/>
    <w:unhideWhenUsed/>
    <w:rsid w:val="00EB5E28"/>
    <w:rPr>
      <w:sz w:val="20"/>
      <w:szCs w:val="20"/>
    </w:rPr>
  </w:style>
  <w:style w:type="character" w:customStyle="1" w:styleId="CommentTextChar">
    <w:name w:val="Comment Text Char"/>
    <w:basedOn w:val="DefaultParagraphFont"/>
    <w:link w:val="CommentText"/>
    <w:uiPriority w:val="99"/>
    <w:semiHidden/>
    <w:rsid w:val="00EB5E28"/>
    <w:rPr>
      <w:sz w:val="20"/>
      <w:szCs w:val="20"/>
    </w:rPr>
  </w:style>
  <w:style w:type="paragraph" w:styleId="CommentSubject">
    <w:name w:val="annotation subject"/>
    <w:basedOn w:val="CommentText"/>
    <w:next w:val="CommentText"/>
    <w:link w:val="CommentSubjectChar"/>
    <w:uiPriority w:val="99"/>
    <w:semiHidden/>
    <w:unhideWhenUsed/>
    <w:rsid w:val="00EB5E28"/>
    <w:rPr>
      <w:b/>
      <w:bCs/>
    </w:rPr>
  </w:style>
  <w:style w:type="character" w:customStyle="1" w:styleId="CommentSubjectChar">
    <w:name w:val="Comment Subject Char"/>
    <w:basedOn w:val="CommentTextChar"/>
    <w:link w:val="CommentSubject"/>
    <w:uiPriority w:val="99"/>
    <w:semiHidden/>
    <w:rsid w:val="00EB5E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CB1DC-107A-428A-BBF4-22F5A1B7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2020-08-12T11:46:00Z</dcterms:created>
  <dcterms:modified xsi:type="dcterms:W3CDTF">2020-10-01T11:09:00Z</dcterms:modified>
</cp:coreProperties>
</file>