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BDD9" w14:textId="77777777" w:rsidR="005D682D" w:rsidRDefault="00FD013A" w:rsidP="0090195B">
      <w:pPr>
        <w:pStyle w:val="HPRACoverTitle"/>
        <w:sectPr w:rsidR="005D682D" w:rsidSect="002C3559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FD013A">
        <w:t>Application for Transfer of a Blood Establishment Authorisation</w:t>
      </w:r>
    </w:p>
    <w:p w14:paraId="3C32014D" w14:textId="77777777" w:rsidR="00762A13" w:rsidRDefault="00762A13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9B64FA" w:rsidRPr="00FD013A" w14:paraId="3C320163" w14:textId="77777777" w:rsidTr="005D682D">
        <w:tc>
          <w:tcPr>
            <w:tcW w:w="5000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1354CF16" w14:textId="77777777" w:rsidR="009B64FA" w:rsidRPr="00FD013A" w:rsidRDefault="009B64FA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FD013A">
              <w:rPr>
                <w:lang w:val="en-GB"/>
              </w:rPr>
              <w:t>Details of CURRENT authorisation holder</w:t>
            </w:r>
          </w:p>
          <w:p w14:paraId="379940A1" w14:textId="77777777" w:rsidR="009B64FA" w:rsidRPr="00FD013A" w:rsidRDefault="009B64FA" w:rsidP="005D682D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0D513ED4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Name of blood establishment: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3D82E44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Authorisation number: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AAA78C7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Legally registered address of authorisation holder: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00A29D4" w14:textId="63A11C88" w:rsidR="009B64FA" w:rsidRDefault="009B64FA" w:rsidP="005D682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Eircode: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0F38008" w14:textId="77777777" w:rsidR="009B64FA" w:rsidRDefault="009B64FA" w:rsidP="009B64FA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883A0D3" w14:textId="762E5412" w:rsidR="009B64FA" w:rsidRPr="00B113F2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Site address of premises subject to the authorisation: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    </w:t>
            </w:r>
          </w:p>
          <w:p w14:paraId="433EECB0" w14:textId="05A3B3F9" w:rsidR="009B64F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Eircode: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    </w:t>
            </w:r>
          </w:p>
          <w:p w14:paraId="600AE97D" w14:textId="77777777" w:rsidR="009B64FA" w:rsidRDefault="009B64FA" w:rsidP="009B64FA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DAC3A2D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Companies Registration Office number: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3409B0C" w14:textId="77777777" w:rsidR="009B64FA" w:rsidRDefault="009B64FA" w:rsidP="009B64FA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0891F3D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Contact person: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6BEC595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Contact telephone: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56FD2148" w14:textId="35283532" w:rsidR="009B64F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Em</w:t>
            </w:r>
            <w:r w:rsidR="005D682D">
              <w:rPr>
                <w:rFonts w:ascii="Segoe UI" w:hAnsi="Segoe UI" w:cs="Segoe UI"/>
                <w:sz w:val="20"/>
                <w:szCs w:val="20"/>
                <w:lang w:val="en-GB"/>
              </w:rPr>
              <w:t>a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il address: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62" w14:textId="2A1A29CF" w:rsidR="009B64FA" w:rsidRPr="00FD013A" w:rsidRDefault="009B64FA" w:rsidP="005D682D">
            <w:pPr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</w:p>
        </w:tc>
      </w:tr>
      <w:tr w:rsidR="00FD013A" w:rsidRPr="00FD013A" w14:paraId="3C320184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172" w14:textId="77777777" w:rsidR="00FD013A" w:rsidRPr="00FD013A" w:rsidRDefault="00FD013A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FD013A">
              <w:rPr>
                <w:lang w:val="en-GB"/>
              </w:rPr>
              <w:t>Details of Proposed authorisation holder</w:t>
            </w:r>
          </w:p>
          <w:p w14:paraId="3C320173" w14:textId="77777777" w:rsidR="00FD013A" w:rsidRPr="00FD013A" w:rsidRDefault="00FD013A" w:rsidP="00FD013A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3C320174" w14:textId="77777777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Name of proposed blood establishment: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76" w14:textId="77777777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Legally registered address of proposed authorisation holder: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78" w14:textId="628DA07E" w:rsidR="00BD1E80" w:rsidRDefault="00BD1E80" w:rsidP="005D682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Eircode: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46D6734" w14:textId="77777777" w:rsidR="00B113F2" w:rsidRDefault="00B113F2" w:rsidP="009B64FA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C80FCD6" w14:textId="211CE688" w:rsidR="00B113F2" w:rsidRPr="00B113F2" w:rsidRDefault="00B113F2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Site address of premises subject to the proposed authorisation: </w: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9B64FA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    </w:t>
            </w:r>
          </w:p>
          <w:p w14:paraId="7B030723" w14:textId="0088F1A3" w:rsidR="00B113F2" w:rsidRDefault="00B113F2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Eircode: </w:t>
            </w:r>
            <w:r w:rsidR="009B64F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64FA">
              <w:rPr>
                <w:sz w:val="20"/>
                <w:szCs w:val="20"/>
              </w:rPr>
              <w:instrText xml:space="preserve"> FORMTEXT </w:instrText>
            </w:r>
            <w:r w:rsidR="009B64FA">
              <w:rPr>
                <w:sz w:val="20"/>
                <w:szCs w:val="20"/>
              </w:rPr>
            </w:r>
            <w:r w:rsidR="009B64FA">
              <w:rPr>
                <w:sz w:val="20"/>
                <w:szCs w:val="20"/>
              </w:rPr>
              <w:fldChar w:fldCharType="separate"/>
            </w:r>
            <w:r w:rsidR="009B64FA">
              <w:rPr>
                <w:sz w:val="20"/>
                <w:szCs w:val="20"/>
              </w:rPr>
              <w:t> </w:t>
            </w:r>
            <w:r w:rsidR="009B64FA">
              <w:rPr>
                <w:sz w:val="20"/>
                <w:szCs w:val="20"/>
              </w:rPr>
              <w:t> </w:t>
            </w:r>
            <w:r w:rsidR="009B64FA">
              <w:rPr>
                <w:sz w:val="20"/>
                <w:szCs w:val="20"/>
              </w:rPr>
              <w:t> </w:t>
            </w:r>
            <w:r w:rsidR="009B64FA">
              <w:rPr>
                <w:sz w:val="20"/>
                <w:szCs w:val="20"/>
              </w:rPr>
              <w:t> </w:t>
            </w:r>
            <w:r w:rsidR="009B64FA">
              <w:rPr>
                <w:sz w:val="20"/>
                <w:szCs w:val="20"/>
              </w:rPr>
              <w:t> </w:t>
            </w:r>
            <w:r w:rsidR="009B64FA">
              <w:rPr>
                <w:sz w:val="20"/>
                <w:szCs w:val="20"/>
              </w:rPr>
              <w:fldChar w:fldCharType="end"/>
            </w: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    </w:t>
            </w:r>
          </w:p>
          <w:p w14:paraId="3C320179" w14:textId="77777777" w:rsidR="00FD013A" w:rsidRDefault="00FD013A" w:rsidP="009B64FA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3C32017A" w14:textId="77777777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Companies Registration Office number: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7B" w14:textId="77777777" w:rsidR="00FD013A" w:rsidRDefault="00FD013A" w:rsidP="009B64FA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3C32017C" w14:textId="77777777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Contact person: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7E" w14:textId="77777777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Contact telephone: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82" w14:textId="541C54F8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Email address: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83" w14:textId="77777777" w:rsidR="00FD013A" w:rsidRPr="00FD013A" w:rsidRDefault="00FD013A" w:rsidP="00FD013A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5D682D" w:rsidRPr="00FD013A" w14:paraId="135781C7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60B2" w14:textId="3E92FB52" w:rsidR="005D682D" w:rsidRPr="005D682D" w:rsidRDefault="005D682D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5D682D">
              <w:rPr>
                <w:lang w:val="en-GB"/>
              </w:rPr>
              <w:t>BaCKGROUND</w:t>
            </w:r>
          </w:p>
          <w:p w14:paraId="770B3A71" w14:textId="77777777" w:rsidR="005D682D" w:rsidRPr="00E01F9C" w:rsidRDefault="005D682D" w:rsidP="005D682D">
            <w:pPr>
              <w:pStyle w:val="HPRAMainBodyText"/>
              <w:rPr>
                <w:bCs/>
                <w:lang w:val="en-GB"/>
              </w:rPr>
            </w:pPr>
          </w:p>
          <w:p w14:paraId="6A14CA63" w14:textId="77777777" w:rsidR="005D682D" w:rsidRDefault="005D682D" w:rsidP="005D682D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Please give a brief background explanation for the proposed transfer of the authorisation: </w:t>
            </w:r>
          </w:p>
          <w:p w14:paraId="04CE0095" w14:textId="6117D35F" w:rsidR="005D682D" w:rsidRDefault="005D682D" w:rsidP="005D682D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BBBEBF3" w14:textId="2A7EFA42" w:rsidR="005D682D" w:rsidRPr="00FD013A" w:rsidRDefault="005D682D" w:rsidP="005D682D">
            <w:pPr>
              <w:pStyle w:val="HPRAHeadingL1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  <w:tr w:rsidR="005D682D" w:rsidRPr="00FD013A" w14:paraId="513B15AB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4304" w14:textId="566DBCCB" w:rsidR="005D682D" w:rsidRPr="005D682D" w:rsidRDefault="005D682D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5D682D">
              <w:rPr>
                <w:lang w:val="en-GB"/>
              </w:rPr>
              <w:lastRenderedPageBreak/>
              <w:t>DECLARATION - CURRENT HOLDER OF THE AUTHORISATION</w:t>
            </w:r>
          </w:p>
          <w:p w14:paraId="6899CCEA" w14:textId="77777777" w:rsidR="005D682D" w:rsidRPr="00E01F9C" w:rsidRDefault="005D682D" w:rsidP="005D682D">
            <w:pPr>
              <w:pStyle w:val="HPRAMainBodyText"/>
              <w:rPr>
                <w:lang w:val="en-GB"/>
              </w:rPr>
            </w:pPr>
          </w:p>
          <w:p w14:paraId="6F570C64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 xml:space="preserve">I hereby confirm that on transfer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current holder&gt;"/>
                  </w:textInput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&lt;insert name of current holder&gt;</w:t>
            </w:r>
            <w:r w:rsidRPr="00E01F9C">
              <w:fldChar w:fldCharType="end"/>
            </w:r>
            <w:r w:rsidRPr="00E01F9C">
              <w:rPr>
                <w:b/>
                <w:lang w:val="en-GB"/>
              </w:rPr>
              <w:t xml:space="preserve"> </w:t>
            </w:r>
            <w:r w:rsidRPr="00E01F9C">
              <w:rPr>
                <w:lang w:val="en-GB"/>
              </w:rPr>
              <w:t>will furnish to</w:t>
            </w:r>
            <w:r w:rsidRPr="00E01F9C">
              <w:rPr>
                <w:b/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bookmarkStart w:id="0" w:name="Text5"/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&lt;insert name of the proposed holder&gt;</w:t>
            </w:r>
            <w:r w:rsidRPr="00E01F9C">
              <w:fldChar w:fldCharType="end"/>
            </w:r>
            <w:bookmarkEnd w:id="0"/>
            <w:r w:rsidRPr="00E01F9C">
              <w:rPr>
                <w:lang w:val="en-GB"/>
              </w:rPr>
              <w:t>:</w:t>
            </w:r>
          </w:p>
          <w:p w14:paraId="79833AEE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1443560A" w14:textId="3A9BF535" w:rsidR="005D682D" w:rsidRPr="005D682D" w:rsidRDefault="005D682D" w:rsidP="005D682D">
            <w:pPr>
              <w:pStyle w:val="HPRAGreaterindentbulletedlist"/>
              <w:tabs>
                <w:tab w:val="clear" w:pos="567"/>
                <w:tab w:val="num" w:pos="308"/>
              </w:tabs>
              <w:spacing w:before="60" w:after="60"/>
              <w:ind w:left="308" w:hanging="308"/>
              <w:rPr>
                <w:lang w:val="en-GB"/>
              </w:rPr>
            </w:pPr>
            <w:r w:rsidRPr="00E01F9C">
              <w:rPr>
                <w:lang w:val="en-GB"/>
              </w:rPr>
              <w:t xml:space="preserve">all records and documentation </w:t>
            </w:r>
            <w:r w:rsidRPr="00E01F9C">
              <w:t xml:space="preserve">related to and in accordance with the principles and guidelines of Commission Directive 2002/98/EC (as implemented by Commission Directives 2004/33/EC, 2005/61/EC and 2005/61/EC), </w:t>
            </w:r>
            <w:r w:rsidRPr="00E01F9C">
              <w:rPr>
                <w:lang w:val="en-GB"/>
              </w:rPr>
              <w:t>and with the Quality and Safety of Human Blood and Blood Components</w:t>
            </w:r>
            <w:r>
              <w:rPr>
                <w:lang w:val="en-GB"/>
              </w:rPr>
              <w:t xml:space="preserve"> </w:t>
            </w:r>
            <w:r w:rsidRPr="00E01F9C">
              <w:rPr>
                <w:lang w:val="en-GB"/>
              </w:rPr>
              <w:t xml:space="preserve">Regulations 2005, Human Blood and Blood Components Traceability Requirements and Notification of Serious Adverse Reactions and Events Regulations 2006 and Quality System for Blood </w:t>
            </w:r>
            <w:r>
              <w:rPr>
                <w:lang w:val="en-GB"/>
              </w:rPr>
              <w:t xml:space="preserve">Establishments Regulations 2006; </w:t>
            </w:r>
            <w:r w:rsidRPr="005D682D">
              <w:rPr>
                <w:lang w:val="en-GB"/>
              </w:rPr>
              <w:t>and</w:t>
            </w:r>
          </w:p>
          <w:p w14:paraId="764868DD" w14:textId="77777777" w:rsidR="005D682D" w:rsidRPr="00E01F9C" w:rsidRDefault="005D682D" w:rsidP="005D682D">
            <w:pPr>
              <w:pStyle w:val="HPRAMainBodyText"/>
              <w:tabs>
                <w:tab w:val="num" w:pos="308"/>
              </w:tabs>
              <w:spacing w:before="60" w:after="60"/>
              <w:ind w:left="308" w:hanging="308"/>
              <w:rPr>
                <w:lang w:val="en-GB"/>
              </w:rPr>
            </w:pPr>
          </w:p>
          <w:p w14:paraId="52EBDF12" w14:textId="77777777" w:rsidR="005D682D" w:rsidRPr="00E01F9C" w:rsidRDefault="005D682D" w:rsidP="005D682D">
            <w:pPr>
              <w:pStyle w:val="HPRAGreaterindentbulletedlist"/>
              <w:tabs>
                <w:tab w:val="num" w:pos="709"/>
              </w:tabs>
              <w:spacing w:before="60" w:after="60"/>
              <w:ind w:left="308" w:hanging="308"/>
              <w:rPr>
                <w:b/>
                <w:bCs/>
              </w:rPr>
            </w:pPr>
            <w:r w:rsidRPr="00E01F9C">
              <w:rPr>
                <w:lang w:val="en-GB"/>
              </w:rPr>
              <w:t xml:space="preserve">all items of whatsoever nature required to be held by the holder of authorisation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&lt;insert authorisation number&gt;"/>
                  </w:textInput>
                </w:ffData>
              </w:fldChar>
            </w:r>
            <w:bookmarkStart w:id="1" w:name="Text3"/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&lt;insert authorisation number&gt;</w:t>
            </w:r>
            <w:r w:rsidRPr="00E01F9C">
              <w:fldChar w:fldCharType="end"/>
            </w:r>
            <w:bookmarkEnd w:id="1"/>
            <w:r w:rsidRPr="00E01F9C">
              <w:rPr>
                <w:lang w:val="en-GB"/>
              </w:rPr>
              <w:t>.</w:t>
            </w:r>
          </w:p>
          <w:p w14:paraId="3DD987E3" w14:textId="77777777" w:rsidR="005D682D" w:rsidRPr="00E01F9C" w:rsidRDefault="005D682D" w:rsidP="005D682D">
            <w:pPr>
              <w:pStyle w:val="HPRAMainBodyText"/>
              <w:spacing w:before="60" w:after="60"/>
              <w:rPr>
                <w:bCs/>
              </w:rPr>
            </w:pPr>
          </w:p>
          <w:p w14:paraId="5D3EDAD7" w14:textId="0C1AB671" w:rsidR="005D682D" w:rsidRPr="00506756" w:rsidRDefault="005D682D" w:rsidP="005D682D">
            <w:pPr>
              <w:pStyle w:val="HPRAMainBodyText"/>
              <w:spacing w:before="60" w:after="60"/>
              <w:rPr>
                <w:bCs/>
              </w:rPr>
            </w:pPr>
            <w:r w:rsidRPr="00E01F9C">
              <w:rPr>
                <w:lang w:val="en-GB"/>
              </w:rPr>
              <w:t>I declare that all information supplied and supporting documentation is correct and I am authorised to make this declaration on behalf of the applicant</w:t>
            </w:r>
            <w:r>
              <w:rPr>
                <w:lang w:val="en-GB"/>
              </w:rPr>
              <w:t>.</w:t>
            </w:r>
          </w:p>
          <w:p w14:paraId="4F5E5FF8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72947C37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456E42FD" w14:textId="77D5CBC3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Signed:</w:t>
            </w:r>
            <w:r>
              <w:rPr>
                <w:lang w:val="en-GB"/>
              </w:rPr>
              <w:tab/>
              <w:t>_____________________________</w:t>
            </w:r>
            <w:r w:rsidRPr="00E01F9C">
              <w:rPr>
                <w:lang w:val="en-GB"/>
              </w:rPr>
              <w:tab/>
            </w:r>
            <w:r w:rsidRPr="00E01F9C">
              <w:rPr>
                <w:lang w:val="en-GB"/>
              </w:rPr>
              <w:tab/>
            </w:r>
            <w:r w:rsidRPr="00E01F9C">
              <w:rPr>
                <w:lang w:val="en-GB"/>
              </w:rPr>
              <w:tab/>
              <w:t>Date: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320CCB3D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2FDDA925" w14:textId="5FF6F950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Print name:</w:t>
            </w:r>
            <w:r>
              <w:rPr>
                <w:lang w:val="en-GB"/>
              </w:rPr>
              <w:t xml:space="preserve"> </w:t>
            </w:r>
            <w:r w:rsidRPr="00E01F9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F9C">
              <w:rPr>
                <w:lang w:val="en-GB"/>
              </w:rPr>
              <w:instrText xml:space="preserve"> FORMTEXT </w:instrText>
            </w:r>
            <w:r w:rsidRPr="00E01F9C">
              <w:rPr>
                <w:lang w:val="en-GB"/>
              </w:rPr>
            </w:r>
            <w:r w:rsidRPr="00E01F9C">
              <w:rPr>
                <w:lang w:val="en-GB"/>
              </w:rPr>
              <w:fldChar w:fldCharType="separate"/>
            </w:r>
            <w:r w:rsidRPr="00E01F9C">
              <w:rPr>
                <w:lang w:val="en-GB"/>
              </w:rPr>
              <w:t> </w:t>
            </w:r>
            <w:r w:rsidRPr="00E01F9C">
              <w:rPr>
                <w:lang w:val="en-GB"/>
              </w:rPr>
              <w:t> </w:t>
            </w:r>
            <w:r w:rsidRPr="00E01F9C">
              <w:rPr>
                <w:lang w:val="en-GB"/>
              </w:rPr>
              <w:t> </w:t>
            </w:r>
            <w:r w:rsidRPr="00E01F9C">
              <w:rPr>
                <w:lang w:val="en-GB"/>
              </w:rPr>
              <w:t> </w:t>
            </w:r>
            <w:r w:rsidRPr="00E01F9C">
              <w:rPr>
                <w:lang w:val="en-GB"/>
              </w:rPr>
              <w:t> </w:t>
            </w:r>
            <w:r w:rsidRPr="00E01F9C">
              <w:fldChar w:fldCharType="end"/>
            </w:r>
          </w:p>
          <w:p w14:paraId="7B9354D8" w14:textId="20C76D79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Capacity in which this declaration is made by or on behalf of the applicant: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2EE7AAFE" w14:textId="0B9B9831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Telephone no: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236D985F" w14:textId="446C1C99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Email: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3E7B3699" w14:textId="77777777" w:rsidR="005D682D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12DD6B66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17EA6D5E" w14:textId="0291F3F3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Witnessed by:</w:t>
            </w:r>
            <w:r>
              <w:rPr>
                <w:lang w:val="en-GB"/>
              </w:rPr>
              <w:t xml:space="preserve"> </w:t>
            </w:r>
            <w:r w:rsidR="008F6D46">
              <w:t>______________________________________</w:t>
            </w:r>
            <w:r w:rsidRPr="00E01F9C">
              <w:rPr>
                <w:lang w:val="en-GB"/>
              </w:rPr>
              <w:tab/>
              <w:t>Date: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77C54C33" w14:textId="77777777" w:rsidR="008F6D46" w:rsidRDefault="008F6D46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1A7AC315" w14:textId="7EBB7004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Print name and address of witness: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41E03416" w14:textId="5CAAD881" w:rsidR="005D682D" w:rsidRPr="00FD013A" w:rsidRDefault="005D682D" w:rsidP="005D682D">
            <w:pPr>
              <w:pStyle w:val="HPRAHeadingL1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  <w:tr w:rsidR="005D682D" w:rsidRPr="00FD013A" w14:paraId="17C77DC8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579F" w14:textId="0ADDD84E" w:rsidR="005D682D" w:rsidRPr="005D682D" w:rsidRDefault="005D682D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ED0D2F">
              <w:t>DECLARATION - PROPOSED HOLDER OF AUTHORISATION</w:t>
            </w:r>
          </w:p>
          <w:p w14:paraId="70D626BB" w14:textId="77777777" w:rsidR="005D682D" w:rsidRPr="00ED0D2F" w:rsidRDefault="005D682D" w:rsidP="005D682D">
            <w:pPr>
              <w:pStyle w:val="HPRAMainBodyText"/>
              <w:rPr>
                <w:szCs w:val="22"/>
              </w:rPr>
            </w:pPr>
          </w:p>
          <w:p w14:paraId="1A40495C" w14:textId="7E062C3B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 xml:space="preserve">I hereby make application for the authorisation </w:t>
            </w:r>
            <w:r w:rsidRPr="00ED0D2F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authorisation number&gt;"/>
                  </w:textInput>
                </w:ffData>
              </w:fldChar>
            </w:r>
            <w:r w:rsidRPr="00ED0D2F">
              <w:rPr>
                <w:b/>
                <w:szCs w:val="22"/>
              </w:rPr>
              <w:instrText xml:space="preserve"> FORMTEXT </w:instrText>
            </w:r>
            <w:r w:rsidRPr="00ED0D2F">
              <w:rPr>
                <w:b/>
                <w:szCs w:val="22"/>
              </w:rPr>
            </w:r>
            <w:r w:rsidRPr="00ED0D2F">
              <w:rPr>
                <w:b/>
                <w:szCs w:val="22"/>
              </w:rPr>
              <w:fldChar w:fldCharType="separate"/>
            </w:r>
            <w:r w:rsidRPr="00ED0D2F">
              <w:rPr>
                <w:b/>
                <w:szCs w:val="22"/>
              </w:rPr>
              <w:t>&lt;insert authorisation number&gt;</w:t>
            </w:r>
            <w:r w:rsidRPr="00ED0D2F">
              <w:rPr>
                <w:b/>
                <w:szCs w:val="22"/>
              </w:rPr>
              <w:fldChar w:fldCharType="end"/>
            </w:r>
            <w:r w:rsidRPr="00ED0D2F">
              <w:rPr>
                <w:szCs w:val="22"/>
              </w:rPr>
              <w:t xml:space="preserve"> granted to </w:t>
            </w:r>
            <w:r w:rsidRPr="00ED0D2F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current holder&gt;"/>
                  </w:textInput>
                </w:ffData>
              </w:fldChar>
            </w:r>
            <w:r w:rsidRPr="00ED0D2F">
              <w:rPr>
                <w:b/>
                <w:szCs w:val="22"/>
              </w:rPr>
              <w:instrText xml:space="preserve"> FORMTEXT </w:instrText>
            </w:r>
            <w:r w:rsidRPr="00ED0D2F">
              <w:rPr>
                <w:b/>
                <w:szCs w:val="22"/>
              </w:rPr>
            </w:r>
            <w:r w:rsidRPr="00ED0D2F">
              <w:rPr>
                <w:b/>
                <w:szCs w:val="22"/>
              </w:rPr>
              <w:fldChar w:fldCharType="separate"/>
            </w:r>
            <w:r w:rsidRPr="00ED0D2F">
              <w:rPr>
                <w:b/>
                <w:szCs w:val="22"/>
              </w:rPr>
              <w:t>&lt;insert name of current holder&gt;</w:t>
            </w:r>
            <w:r w:rsidRPr="00ED0D2F">
              <w:rPr>
                <w:b/>
                <w:szCs w:val="22"/>
              </w:rPr>
              <w:fldChar w:fldCharType="end"/>
            </w:r>
            <w:r w:rsidRPr="00ED0D2F">
              <w:rPr>
                <w:szCs w:val="22"/>
              </w:rPr>
              <w:t xml:space="preserve"> in accordance with the requirements of Co</w:t>
            </w:r>
            <w:r>
              <w:rPr>
                <w:szCs w:val="22"/>
              </w:rPr>
              <w:t xml:space="preserve">mmission Directive 2002/98/EC </w:t>
            </w:r>
            <w:r w:rsidRPr="00ED0D2F">
              <w:rPr>
                <w:szCs w:val="22"/>
              </w:rPr>
              <w:t xml:space="preserve">and with the Quality and Safety of Human Blood and Blood Components Regulations 2005, to be transferred to </w:t>
            </w:r>
            <w:r w:rsidRPr="00ED0D2F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  <w:szCs w:val="22"/>
              </w:rPr>
              <w:instrText xml:space="preserve"> FORMTEXT </w:instrText>
            </w:r>
            <w:r w:rsidRPr="00ED0D2F">
              <w:rPr>
                <w:b/>
                <w:szCs w:val="22"/>
              </w:rPr>
            </w:r>
            <w:r w:rsidRPr="00ED0D2F">
              <w:rPr>
                <w:b/>
                <w:szCs w:val="22"/>
              </w:rPr>
              <w:fldChar w:fldCharType="separate"/>
            </w:r>
            <w:r w:rsidRPr="00ED0D2F">
              <w:rPr>
                <w:b/>
                <w:szCs w:val="22"/>
              </w:rPr>
              <w:t>&lt;insert name of the proposed holder&gt;</w:t>
            </w:r>
            <w:r w:rsidRPr="00ED0D2F">
              <w:rPr>
                <w:b/>
                <w:szCs w:val="22"/>
              </w:rPr>
              <w:fldChar w:fldCharType="end"/>
            </w:r>
            <w:r w:rsidRPr="00ED0D2F">
              <w:rPr>
                <w:szCs w:val="22"/>
              </w:rPr>
              <w:t>.</w:t>
            </w:r>
          </w:p>
          <w:p w14:paraId="2F4B1AB3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6F4C1B6B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 xml:space="preserve">From time of transfer of the authorisation by the </w:t>
            </w:r>
            <w:r>
              <w:rPr>
                <w:szCs w:val="22"/>
              </w:rPr>
              <w:t>Health Products Regulatory Authority</w:t>
            </w:r>
            <w:r w:rsidRPr="00ED0D2F">
              <w:rPr>
                <w:szCs w:val="22"/>
              </w:rPr>
              <w:t xml:space="preserve"> to </w:t>
            </w:r>
          </w:p>
          <w:p w14:paraId="55C4C245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  <w:szCs w:val="22"/>
              </w:rPr>
              <w:instrText xml:space="preserve"> FORMTEXT </w:instrText>
            </w:r>
            <w:r w:rsidRPr="00ED0D2F">
              <w:rPr>
                <w:b/>
                <w:szCs w:val="22"/>
              </w:rPr>
            </w:r>
            <w:r w:rsidRPr="00ED0D2F">
              <w:rPr>
                <w:b/>
                <w:szCs w:val="22"/>
              </w:rPr>
              <w:fldChar w:fldCharType="separate"/>
            </w:r>
            <w:r w:rsidRPr="00ED0D2F">
              <w:rPr>
                <w:b/>
                <w:szCs w:val="22"/>
              </w:rPr>
              <w:t>&lt;insert name of the proposed holder&gt;</w:t>
            </w:r>
            <w:r w:rsidRPr="00ED0D2F">
              <w:rPr>
                <w:b/>
                <w:szCs w:val="22"/>
              </w:rPr>
              <w:fldChar w:fldCharType="end"/>
            </w:r>
            <w:r w:rsidRPr="00ED0D2F">
              <w:rPr>
                <w:szCs w:val="22"/>
              </w:rPr>
              <w:t xml:space="preserve"> I hereby undertake to ensure fulfilment by </w:t>
            </w:r>
          </w:p>
          <w:p w14:paraId="785DA834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  <w:szCs w:val="22"/>
              </w:rPr>
              <w:instrText xml:space="preserve"> FORMTEXT </w:instrText>
            </w:r>
            <w:r w:rsidRPr="00ED0D2F">
              <w:rPr>
                <w:b/>
                <w:szCs w:val="22"/>
              </w:rPr>
            </w:r>
            <w:r w:rsidRPr="00ED0D2F">
              <w:rPr>
                <w:b/>
                <w:szCs w:val="22"/>
              </w:rPr>
              <w:fldChar w:fldCharType="separate"/>
            </w:r>
            <w:r w:rsidRPr="00ED0D2F">
              <w:rPr>
                <w:b/>
                <w:szCs w:val="22"/>
              </w:rPr>
              <w:t>&lt;insert name of the proposed holder&gt;</w:t>
            </w:r>
            <w:r w:rsidRPr="00ED0D2F">
              <w:rPr>
                <w:b/>
                <w:szCs w:val="22"/>
              </w:rPr>
              <w:fldChar w:fldCharType="end"/>
            </w:r>
            <w:r w:rsidRPr="00ED0D2F">
              <w:rPr>
                <w:szCs w:val="22"/>
              </w:rPr>
              <w:t xml:space="preserve"> of the obligations arising from the authorisation. </w:t>
            </w:r>
          </w:p>
          <w:p w14:paraId="3C0ADC9C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07BE211F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I hereby confirm that:</w:t>
            </w:r>
          </w:p>
          <w:p w14:paraId="24094A93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137EB89B" w14:textId="34486701" w:rsidR="005D682D" w:rsidRPr="00ED0D2F" w:rsidRDefault="005D682D" w:rsidP="005D682D">
            <w:pPr>
              <w:pStyle w:val="HPRAGreaterindentbulletedlist"/>
              <w:tabs>
                <w:tab w:val="num" w:pos="709"/>
              </w:tabs>
              <w:spacing w:before="60" w:after="60"/>
              <w:ind w:left="449" w:hanging="425"/>
            </w:pPr>
            <w:r w:rsidRPr="00ED0D2F">
              <w:t xml:space="preserve">the quality management system in accordance with the principles and guidelines of Commission Directive 2005/62/EC and with the Quality System For Blood Establishments Regulations 2006 , which has been operated by </w:t>
            </w:r>
            <w:r w:rsidRPr="00ED0D2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current holder&gt;"/>
                  </w:textInput>
                </w:ffData>
              </w:fldChar>
            </w:r>
            <w:r w:rsidRPr="00ED0D2F">
              <w:rPr>
                <w:b/>
              </w:rPr>
              <w:instrText xml:space="preserve"> FORMTEXT </w:instrText>
            </w:r>
            <w:r w:rsidRPr="00ED0D2F">
              <w:rPr>
                <w:b/>
              </w:rPr>
            </w:r>
            <w:r w:rsidRPr="00ED0D2F">
              <w:rPr>
                <w:b/>
              </w:rPr>
              <w:fldChar w:fldCharType="separate"/>
            </w:r>
            <w:r w:rsidRPr="00ED0D2F">
              <w:rPr>
                <w:b/>
              </w:rPr>
              <w:t>&lt;insert name of current holder&gt;</w:t>
            </w:r>
            <w:r w:rsidRPr="00ED0D2F">
              <w:rPr>
                <w:b/>
              </w:rPr>
              <w:fldChar w:fldCharType="end"/>
            </w:r>
            <w:r w:rsidRPr="00ED0D2F">
              <w:t xml:space="preserve"> to time of transfer will continue to be implemented by </w:t>
            </w:r>
            <w:r w:rsidRPr="00ED0D2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</w:rPr>
              <w:instrText xml:space="preserve"> FORMTEXT </w:instrText>
            </w:r>
            <w:r w:rsidRPr="00ED0D2F">
              <w:rPr>
                <w:b/>
              </w:rPr>
            </w:r>
            <w:r w:rsidRPr="00ED0D2F">
              <w:rPr>
                <w:b/>
              </w:rPr>
              <w:fldChar w:fldCharType="separate"/>
            </w:r>
            <w:r w:rsidRPr="00ED0D2F">
              <w:rPr>
                <w:b/>
              </w:rPr>
              <w:t>&lt;insert name of the proposed holder&gt;</w:t>
            </w:r>
            <w:r w:rsidRPr="00ED0D2F">
              <w:rPr>
                <w:b/>
              </w:rPr>
              <w:fldChar w:fldCharType="end"/>
            </w:r>
            <w:r w:rsidRPr="00ED0D2F">
              <w:t xml:space="preserve"> from time of transfer;</w:t>
            </w:r>
          </w:p>
          <w:p w14:paraId="7F7CC58E" w14:textId="77777777" w:rsidR="005D682D" w:rsidRPr="00ED0D2F" w:rsidRDefault="005D682D" w:rsidP="005D682D">
            <w:pPr>
              <w:pStyle w:val="HPRAGreaterindentbulletedlist"/>
              <w:numPr>
                <w:ilvl w:val="0"/>
                <w:numId w:val="0"/>
              </w:numPr>
              <w:tabs>
                <w:tab w:val="num" w:pos="709"/>
              </w:tabs>
              <w:spacing w:before="60" w:after="60"/>
              <w:ind w:left="449" w:hanging="425"/>
            </w:pPr>
          </w:p>
          <w:p w14:paraId="70B3E214" w14:textId="77777777" w:rsidR="005D682D" w:rsidRPr="00ED0D2F" w:rsidRDefault="005D682D" w:rsidP="005D682D">
            <w:pPr>
              <w:pStyle w:val="HPRAGreaterindentbulletedlist"/>
              <w:tabs>
                <w:tab w:val="num" w:pos="709"/>
              </w:tabs>
              <w:spacing w:before="60" w:after="60"/>
              <w:ind w:left="449" w:hanging="425"/>
            </w:pPr>
            <w:r w:rsidRPr="00ED0D2F">
              <w:t xml:space="preserve">from time of transfer </w:t>
            </w:r>
            <w:r w:rsidRPr="00ED0D2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</w:rPr>
              <w:instrText xml:space="preserve"> FORMTEXT </w:instrText>
            </w:r>
            <w:r w:rsidRPr="00ED0D2F">
              <w:rPr>
                <w:b/>
              </w:rPr>
            </w:r>
            <w:r w:rsidRPr="00ED0D2F">
              <w:rPr>
                <w:b/>
              </w:rPr>
              <w:fldChar w:fldCharType="separate"/>
            </w:r>
            <w:r w:rsidRPr="00ED0D2F">
              <w:rPr>
                <w:b/>
              </w:rPr>
              <w:t>&lt;insert name of the proposed holder&gt;</w:t>
            </w:r>
            <w:r w:rsidRPr="00ED0D2F">
              <w:rPr>
                <w:b/>
              </w:rPr>
              <w:fldChar w:fldCharType="end"/>
            </w:r>
            <w:r w:rsidRPr="00ED0D2F">
              <w:t xml:space="preserve"> will have the sole responsibility for the activities authorised/under the authorisation including obtaining approval as required from the </w:t>
            </w:r>
            <w:r>
              <w:t>Health Products Regulatory Authority</w:t>
            </w:r>
            <w:r w:rsidRPr="00ED0D2F">
              <w:t xml:space="preserve"> for any changes to the authorisation;</w:t>
            </w:r>
          </w:p>
          <w:p w14:paraId="3FF4FF18" w14:textId="77777777" w:rsidR="005D682D" w:rsidRPr="00ED0D2F" w:rsidRDefault="005D682D" w:rsidP="005D682D">
            <w:pPr>
              <w:pStyle w:val="HPRAGreaterindentbulletedlist"/>
              <w:numPr>
                <w:ilvl w:val="0"/>
                <w:numId w:val="0"/>
              </w:numPr>
              <w:tabs>
                <w:tab w:val="num" w:pos="709"/>
              </w:tabs>
              <w:spacing w:before="60" w:after="60"/>
              <w:ind w:left="449" w:hanging="425"/>
            </w:pPr>
          </w:p>
          <w:p w14:paraId="34EB0FDD" w14:textId="77777777" w:rsidR="005D682D" w:rsidRPr="00ED0D2F" w:rsidRDefault="005D682D" w:rsidP="005D682D">
            <w:pPr>
              <w:pStyle w:val="HPRAGreaterindentbulletedlist"/>
              <w:tabs>
                <w:tab w:val="num" w:pos="709"/>
              </w:tabs>
              <w:spacing w:before="60" w:after="60"/>
              <w:ind w:left="449" w:hanging="425"/>
            </w:pPr>
            <w:r w:rsidRPr="00ED0D2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</w:rPr>
              <w:instrText xml:space="preserve"> FORMTEXT </w:instrText>
            </w:r>
            <w:r w:rsidRPr="00ED0D2F">
              <w:rPr>
                <w:b/>
              </w:rPr>
            </w:r>
            <w:r w:rsidRPr="00ED0D2F">
              <w:rPr>
                <w:b/>
              </w:rPr>
              <w:fldChar w:fldCharType="separate"/>
            </w:r>
            <w:r w:rsidRPr="00ED0D2F">
              <w:rPr>
                <w:b/>
              </w:rPr>
              <w:t>&lt;insert name of the proposed holder&gt;</w:t>
            </w:r>
            <w:r w:rsidRPr="00ED0D2F">
              <w:rPr>
                <w:b/>
              </w:rPr>
              <w:fldChar w:fldCharType="end"/>
            </w:r>
            <w:r w:rsidRPr="00ED0D2F">
              <w:t xml:space="preserve"> has procedures in place to permit the recall of any human blood and/or blood component intended for transfusion released from the authorised premises subsequent to the transfer and a copy of the procedure is attached to this application;</w:t>
            </w:r>
          </w:p>
          <w:p w14:paraId="38CC6A73" w14:textId="77777777" w:rsidR="005D682D" w:rsidRPr="00ED0D2F" w:rsidRDefault="005D682D" w:rsidP="005D682D">
            <w:pPr>
              <w:pStyle w:val="HPRAGreaterindentbulletedlist"/>
              <w:numPr>
                <w:ilvl w:val="0"/>
                <w:numId w:val="0"/>
              </w:numPr>
              <w:tabs>
                <w:tab w:val="num" w:pos="709"/>
              </w:tabs>
              <w:spacing w:before="60" w:after="60"/>
              <w:ind w:left="449" w:hanging="425"/>
            </w:pPr>
          </w:p>
          <w:p w14:paraId="151C9D77" w14:textId="77777777" w:rsidR="005D682D" w:rsidRPr="00ED0D2F" w:rsidRDefault="005D682D" w:rsidP="005D682D">
            <w:pPr>
              <w:pStyle w:val="HPRAGreaterindentbulletedlist"/>
              <w:tabs>
                <w:tab w:val="num" w:pos="709"/>
              </w:tabs>
              <w:spacing w:before="60" w:after="60"/>
              <w:ind w:left="449" w:hanging="425"/>
            </w:pPr>
            <w:r w:rsidRPr="00ED0D2F">
              <w:t>the transfer will not adversely affect the quality or safety of any human blood and/or blood component intended for transfusion issued from the authorised premises.</w:t>
            </w:r>
          </w:p>
          <w:p w14:paraId="05D18FFD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538D8166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I declare that all information supplied and supporting documentation is correct and</w:t>
            </w:r>
            <w:r>
              <w:rPr>
                <w:szCs w:val="22"/>
              </w:rPr>
              <w:t xml:space="preserve"> I am authorised to make </w:t>
            </w:r>
            <w:r w:rsidRPr="00ED0D2F">
              <w:rPr>
                <w:szCs w:val="22"/>
              </w:rPr>
              <w:t>this declaration on behalf of the applicant.</w:t>
            </w:r>
          </w:p>
          <w:p w14:paraId="76AA1180" w14:textId="77777777" w:rsidR="005D682D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52CA81D2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756E4778" w14:textId="58A44DE8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Signed:</w:t>
            </w:r>
            <w:r>
              <w:rPr>
                <w:szCs w:val="22"/>
              </w:rPr>
              <w:tab/>
              <w:t>_____________________________</w:t>
            </w:r>
            <w:r w:rsidRPr="00ED0D2F">
              <w:rPr>
                <w:szCs w:val="22"/>
              </w:rPr>
              <w:tab/>
            </w:r>
            <w:r w:rsidRPr="00ED0D2F">
              <w:rPr>
                <w:szCs w:val="22"/>
              </w:rPr>
              <w:tab/>
            </w:r>
            <w:r w:rsidRPr="00ED0D2F">
              <w:rPr>
                <w:szCs w:val="22"/>
              </w:rPr>
              <w:tab/>
              <w:t>Date: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22B8BD0F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2439A2AC" w14:textId="75CE111D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Print name: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0AC22D1E" w14:textId="324DA522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Capacity in which this declaration is made by or on behalf of the applicant: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61C4AD65" w14:textId="473A4F5B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Telephone no: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4AE39648" w14:textId="1C577A03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Email: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18091230" w14:textId="77777777" w:rsidR="005D682D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19683D3C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2F0B8099" w14:textId="62F08035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Witnessed by:</w:t>
            </w:r>
            <w:r>
              <w:rPr>
                <w:szCs w:val="22"/>
              </w:rPr>
              <w:t xml:space="preserve"> </w:t>
            </w:r>
            <w:r w:rsidR="00744A53">
              <w:t>______________________________________</w:t>
            </w:r>
            <w:r>
              <w:rPr>
                <w:szCs w:val="22"/>
              </w:rPr>
              <w:tab/>
            </w:r>
            <w:r w:rsidRPr="00ED0D2F">
              <w:rPr>
                <w:szCs w:val="22"/>
              </w:rPr>
              <w:t>Date: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3297614C" w14:textId="77777777" w:rsidR="00744A53" w:rsidRDefault="00744A53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323102CC" w14:textId="2504575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Print name and address of witness: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0C64F2E9" w14:textId="1E4690A7" w:rsidR="005D682D" w:rsidRPr="005D682D" w:rsidRDefault="005D682D" w:rsidP="005D682D">
            <w:pPr>
              <w:pStyle w:val="HPRAHeadingL1"/>
              <w:numPr>
                <w:ilvl w:val="0"/>
                <w:numId w:val="0"/>
              </w:numPr>
            </w:pPr>
          </w:p>
        </w:tc>
      </w:tr>
      <w:tr w:rsidR="005D682D" w:rsidRPr="00FD013A" w14:paraId="5811459E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2413" w14:textId="3381E5D2" w:rsidR="00E955C0" w:rsidRPr="00E955C0" w:rsidRDefault="00E955C0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>
              <w:lastRenderedPageBreak/>
              <w:t>F</w:t>
            </w:r>
            <w:r w:rsidRPr="00A759F7">
              <w:t>ees</w:t>
            </w:r>
          </w:p>
          <w:p w14:paraId="3004B5A9" w14:textId="77777777" w:rsidR="00E955C0" w:rsidRPr="00A759F7" w:rsidRDefault="00E955C0" w:rsidP="00E955C0">
            <w:pPr>
              <w:pStyle w:val="HPRAMainBodyText"/>
            </w:pPr>
          </w:p>
          <w:p w14:paraId="3FB9D62F" w14:textId="21FD6C9E" w:rsidR="00E955C0" w:rsidRPr="00A759F7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A759F7">
              <w:rPr>
                <w:bCs/>
                <w:szCs w:val="24"/>
              </w:rPr>
              <w:t>An</w:t>
            </w:r>
            <w:r w:rsidRPr="00A759F7">
              <w:rPr>
                <w:szCs w:val="24"/>
              </w:rPr>
              <w:t xml:space="preserve"> application fee must be submitted with each request for a transfer of a</w:t>
            </w:r>
            <w:r>
              <w:rPr>
                <w:szCs w:val="24"/>
              </w:rPr>
              <w:t>n</w:t>
            </w:r>
            <w:r w:rsidRPr="00A759F7">
              <w:rPr>
                <w:szCs w:val="24"/>
              </w:rPr>
              <w:t xml:space="preserve"> authorisation.</w:t>
            </w:r>
          </w:p>
          <w:p w14:paraId="49FD3920" w14:textId="3A37DDD0" w:rsidR="005D682D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E955C0">
              <w:rPr>
                <w:szCs w:val="24"/>
              </w:rPr>
              <w:t xml:space="preserve">Please refer to the ‘Guide to Fees for Human Products’ on </w:t>
            </w:r>
            <w:hyperlink r:id="rId11" w:history="1">
              <w:r w:rsidRPr="00E955C0">
                <w:rPr>
                  <w:color w:val="007041" w:themeColor="accent4"/>
                  <w:szCs w:val="24"/>
                </w:rPr>
                <w:t>www.hpra.ie</w:t>
              </w:r>
            </w:hyperlink>
            <w:r w:rsidRPr="00E955C0">
              <w:rPr>
                <w:szCs w:val="24"/>
              </w:rPr>
              <w:t xml:space="preserve"> and complete the fee application form</w:t>
            </w:r>
            <w:r>
              <w:rPr>
                <w:szCs w:val="24"/>
              </w:rPr>
              <w:t>.</w:t>
            </w:r>
          </w:p>
          <w:p w14:paraId="5D210D8A" w14:textId="575A8EFB" w:rsidR="00E955C0" w:rsidRPr="00FD013A" w:rsidRDefault="00E955C0" w:rsidP="00E955C0">
            <w:pPr>
              <w:pStyle w:val="HPRAMainBodyText"/>
              <w:rPr>
                <w:lang w:val="en-GB"/>
              </w:rPr>
            </w:pPr>
          </w:p>
        </w:tc>
      </w:tr>
      <w:tr w:rsidR="005D682D" w:rsidRPr="00FD013A" w14:paraId="2C86EAEF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30B0" w14:textId="28976BD6" w:rsidR="00E955C0" w:rsidRPr="00E955C0" w:rsidRDefault="00E955C0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A759F7">
              <w:t>CHECKLIST OF DOCUMENTS</w:t>
            </w:r>
          </w:p>
          <w:p w14:paraId="4D828D87" w14:textId="77777777" w:rsidR="00E955C0" w:rsidRDefault="00E955C0" w:rsidP="0072670E">
            <w:pPr>
              <w:pStyle w:val="HPRAMainBodyText"/>
              <w:rPr>
                <w:szCs w:val="24"/>
              </w:rPr>
            </w:pPr>
          </w:p>
          <w:p w14:paraId="247C59B9" w14:textId="77777777" w:rsidR="00E955C0" w:rsidRPr="00A759F7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A759F7">
              <w:rPr>
                <w:szCs w:val="24"/>
              </w:rPr>
              <w:t>The following documentation must be submitted with the application (except where not applicable).</w:t>
            </w:r>
          </w:p>
          <w:p w14:paraId="518AD457" w14:textId="77777777" w:rsidR="00E955C0" w:rsidRPr="00E955C0" w:rsidRDefault="00E955C0" w:rsidP="00E955C0">
            <w:pPr>
              <w:pStyle w:val="HPRAMainBodyText"/>
              <w:spacing w:before="60" w:after="60"/>
              <w:rPr>
                <w:iCs/>
                <w:szCs w:val="24"/>
              </w:rPr>
            </w:pPr>
            <w:r w:rsidRPr="00E955C0">
              <w:rPr>
                <w:iCs/>
                <w:szCs w:val="24"/>
              </w:rPr>
              <w:lastRenderedPageBreak/>
              <w:t>Please tick the checkboxes below to confirm the documents have been included with the application.</w:t>
            </w:r>
          </w:p>
          <w:p w14:paraId="5600E80B" w14:textId="77777777" w:rsidR="00E955C0" w:rsidRPr="00A759F7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</w:p>
          <w:p w14:paraId="7BD2D10C" w14:textId="3F735728" w:rsidR="00E955C0" w:rsidRPr="008E3C0B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F87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6C">
              <w:instrText xml:space="preserve"> FORMCHECKBOX </w:instrText>
            </w:r>
            <w:r w:rsidRPr="00F8746C">
              <w:fldChar w:fldCharType="separate"/>
            </w:r>
            <w:r w:rsidRPr="00F8746C">
              <w:fldChar w:fldCharType="end"/>
            </w:r>
            <w:r w:rsidRPr="00F8746C">
              <w:t xml:space="preserve"> </w:t>
            </w:r>
            <w:r w:rsidRPr="008E3C0B">
              <w:rPr>
                <w:szCs w:val="24"/>
              </w:rPr>
              <w:t>Letter of application</w:t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</w:p>
          <w:p w14:paraId="61AABE81" w14:textId="46E37492" w:rsidR="00E955C0" w:rsidRPr="008E3C0B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F87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6C">
              <w:instrText xml:space="preserve"> FORMCHECKBOX </w:instrText>
            </w:r>
            <w:r w:rsidRPr="00F8746C">
              <w:fldChar w:fldCharType="separate"/>
            </w:r>
            <w:r w:rsidRPr="00F8746C">
              <w:fldChar w:fldCharType="end"/>
            </w:r>
            <w:r w:rsidRPr="00F8746C">
              <w:t xml:space="preserve"> </w:t>
            </w:r>
            <w:r w:rsidRPr="008E3C0B">
              <w:rPr>
                <w:szCs w:val="24"/>
              </w:rPr>
              <w:t xml:space="preserve">Certificate of </w:t>
            </w:r>
            <w:r w:rsidR="0072670E">
              <w:rPr>
                <w:szCs w:val="24"/>
              </w:rPr>
              <w:t>I</w:t>
            </w:r>
            <w:r w:rsidRPr="008E3C0B">
              <w:rPr>
                <w:szCs w:val="24"/>
              </w:rPr>
              <w:t>ncorporation of proposed holder</w:t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</w:p>
          <w:p w14:paraId="6E5B5285" w14:textId="1EFBD31E" w:rsidR="00E955C0" w:rsidRPr="008E3C0B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F87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6C">
              <w:instrText xml:space="preserve"> FORMCHECKBOX </w:instrText>
            </w:r>
            <w:r w:rsidRPr="00F8746C">
              <w:fldChar w:fldCharType="separate"/>
            </w:r>
            <w:r w:rsidRPr="00F8746C">
              <w:fldChar w:fldCharType="end"/>
            </w:r>
            <w:r w:rsidRPr="00F8746C">
              <w:t xml:space="preserve"> </w:t>
            </w:r>
            <w:r w:rsidRPr="008E3C0B">
              <w:rPr>
                <w:szCs w:val="24"/>
              </w:rPr>
              <w:t>Fees</w:t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</w:p>
          <w:p w14:paraId="65295C8A" w14:textId="77777777" w:rsidR="005D682D" w:rsidRDefault="00E955C0" w:rsidP="00E955C0">
            <w:pPr>
              <w:pStyle w:val="HPRAMainBodyText"/>
              <w:spacing w:before="60" w:after="60"/>
              <w:ind w:left="308" w:hanging="308"/>
              <w:rPr>
                <w:szCs w:val="24"/>
              </w:rPr>
            </w:pPr>
            <w:r w:rsidRPr="00F87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6C">
              <w:instrText xml:space="preserve"> FORMCHECKBOX </w:instrText>
            </w:r>
            <w:r w:rsidRPr="00F8746C">
              <w:fldChar w:fldCharType="separate"/>
            </w:r>
            <w:r w:rsidRPr="00F8746C">
              <w:fldChar w:fldCharType="end"/>
            </w:r>
            <w:r>
              <w:t xml:space="preserve"> </w:t>
            </w:r>
            <w:r w:rsidRPr="008E3C0B">
              <w:rPr>
                <w:szCs w:val="24"/>
              </w:rPr>
              <w:t>If any current key personnel are to change</w:t>
            </w:r>
            <w:r>
              <w:rPr>
                <w:szCs w:val="24"/>
              </w:rPr>
              <w:t>,</w:t>
            </w:r>
            <w:r w:rsidRPr="008E3C0B">
              <w:rPr>
                <w:szCs w:val="24"/>
              </w:rPr>
              <w:t xml:space="preserve"> please provide </w:t>
            </w:r>
            <w:r w:rsidRPr="00E955C0">
              <w:rPr>
                <w:szCs w:val="24"/>
              </w:rPr>
              <w:t>CVs and training records in relation to the changing personnel</w:t>
            </w:r>
            <w:r>
              <w:rPr>
                <w:szCs w:val="24"/>
              </w:rPr>
              <w:t>.</w:t>
            </w:r>
          </w:p>
          <w:p w14:paraId="07ADAB07" w14:textId="48AB6FFE" w:rsidR="0072670E" w:rsidRPr="00E955C0" w:rsidRDefault="0072670E" w:rsidP="0072670E">
            <w:pPr>
              <w:pStyle w:val="HPRAMainBodyText"/>
              <w:ind w:left="308" w:hanging="308"/>
              <w:rPr>
                <w:szCs w:val="24"/>
              </w:rPr>
            </w:pPr>
          </w:p>
        </w:tc>
      </w:tr>
    </w:tbl>
    <w:p w14:paraId="1E4CB844" w14:textId="0D9B7040" w:rsidR="009B64FA" w:rsidRDefault="009B64FA"/>
    <w:p w14:paraId="3C3201E8" w14:textId="3DDEE3B7" w:rsidR="00A759F7" w:rsidRPr="00A759F7" w:rsidRDefault="00A759F7" w:rsidP="00E955C0">
      <w:pPr>
        <w:pStyle w:val="HPRAMainBodyText"/>
        <w:rPr>
          <w:lang w:val="en-GB"/>
        </w:rPr>
      </w:pPr>
      <w:r>
        <w:rPr>
          <w:lang w:val="en-GB"/>
        </w:rPr>
        <w:t>Send to:</w:t>
      </w:r>
    </w:p>
    <w:p w14:paraId="3C3201E9" w14:textId="77777777" w:rsidR="00A759F7" w:rsidRPr="00A759F7" w:rsidRDefault="00A759F7" w:rsidP="00A759F7">
      <w:pPr>
        <w:pStyle w:val="HPRAMainBodyText"/>
        <w:rPr>
          <w:lang w:val="en-GB"/>
        </w:rPr>
      </w:pPr>
      <w:r w:rsidRPr="00A759F7">
        <w:rPr>
          <w:lang w:val="en-GB"/>
        </w:rPr>
        <w:t>Compliance Department</w:t>
      </w:r>
    </w:p>
    <w:p w14:paraId="3C3201EA" w14:textId="77777777" w:rsidR="00A759F7" w:rsidRPr="00A759F7" w:rsidRDefault="00A759F7" w:rsidP="00A759F7">
      <w:pPr>
        <w:pStyle w:val="HPRAMainBodyText"/>
        <w:rPr>
          <w:lang w:val="en-GB"/>
        </w:rPr>
      </w:pPr>
      <w:r>
        <w:rPr>
          <w:lang w:val="en-GB"/>
        </w:rPr>
        <w:t>Health Products Regulatory Authority</w:t>
      </w:r>
    </w:p>
    <w:p w14:paraId="3C3201EB" w14:textId="77777777" w:rsidR="00A759F7" w:rsidRPr="00A759F7" w:rsidRDefault="00A759F7" w:rsidP="00A759F7">
      <w:pPr>
        <w:pStyle w:val="HPRAMainBodyText"/>
        <w:rPr>
          <w:lang w:val="en-GB"/>
        </w:rPr>
      </w:pPr>
      <w:r w:rsidRPr="00A759F7">
        <w:rPr>
          <w:lang w:val="en-GB"/>
        </w:rPr>
        <w:t>Earlsfort Centre</w:t>
      </w:r>
    </w:p>
    <w:p w14:paraId="3C3201EC" w14:textId="77777777" w:rsidR="00A759F7" w:rsidRPr="00A759F7" w:rsidRDefault="00A759F7" w:rsidP="00A759F7">
      <w:pPr>
        <w:pStyle w:val="HPRAMainBodyText"/>
        <w:rPr>
          <w:lang w:val="en-GB"/>
        </w:rPr>
      </w:pPr>
      <w:r w:rsidRPr="00A759F7">
        <w:rPr>
          <w:lang w:val="en-GB"/>
        </w:rPr>
        <w:t>Earlsfort Terrace</w:t>
      </w:r>
    </w:p>
    <w:p w14:paraId="3C3201ED" w14:textId="77777777" w:rsidR="00BD1E80" w:rsidRDefault="00A759F7" w:rsidP="00A759F7">
      <w:pPr>
        <w:pStyle w:val="HPRAMainBodyText"/>
        <w:rPr>
          <w:lang w:val="en-GB"/>
        </w:rPr>
      </w:pPr>
      <w:r w:rsidRPr="00A759F7">
        <w:rPr>
          <w:lang w:val="en-GB"/>
        </w:rPr>
        <w:t>Dublin 2</w:t>
      </w:r>
    </w:p>
    <w:p w14:paraId="3C3201EE" w14:textId="77777777" w:rsidR="00A759F7" w:rsidRPr="00A759F7" w:rsidRDefault="00BD1E80" w:rsidP="00A759F7">
      <w:pPr>
        <w:pStyle w:val="HPRAMainBodyText"/>
        <w:rPr>
          <w:lang w:val="en-GB"/>
        </w:rPr>
      </w:pPr>
      <w:r>
        <w:rPr>
          <w:lang w:val="en-GB"/>
        </w:rPr>
        <w:t>D02 XP77</w:t>
      </w:r>
    </w:p>
    <w:p w14:paraId="3C3201EF" w14:textId="77777777" w:rsidR="00A759F7" w:rsidRPr="00A759F7" w:rsidRDefault="00A759F7" w:rsidP="00A759F7">
      <w:pPr>
        <w:pStyle w:val="HPRAMainBodyText"/>
        <w:rPr>
          <w:lang w:val="en-GB"/>
        </w:rPr>
      </w:pPr>
      <w:r w:rsidRPr="00A759F7">
        <w:rPr>
          <w:lang w:val="en-GB"/>
        </w:rPr>
        <w:t>Tel:</w:t>
      </w:r>
      <w:r>
        <w:rPr>
          <w:lang w:val="en-GB"/>
        </w:rPr>
        <w:tab/>
      </w:r>
      <w:r w:rsidRPr="00A759F7">
        <w:rPr>
          <w:lang w:val="en-GB"/>
        </w:rPr>
        <w:t>+ 353 1 676 4971</w:t>
      </w:r>
    </w:p>
    <w:p w14:paraId="3C3201F0" w14:textId="77777777" w:rsidR="00A759F7" w:rsidRPr="009B64FA" w:rsidRDefault="00A759F7" w:rsidP="00A759F7">
      <w:pPr>
        <w:pStyle w:val="HPRAMainBodyText"/>
      </w:pPr>
      <w:r w:rsidRPr="009B64FA">
        <w:t>Fax:</w:t>
      </w:r>
      <w:r w:rsidRPr="009B64FA">
        <w:tab/>
        <w:t>+ 353 1 676 7836</w:t>
      </w:r>
    </w:p>
    <w:p w14:paraId="3C3201F1" w14:textId="2AD2B7B4" w:rsidR="00A759F7" w:rsidRPr="009B64FA" w:rsidRDefault="00A759F7" w:rsidP="00A759F7">
      <w:pPr>
        <w:pStyle w:val="HPRAMainBodyText"/>
      </w:pPr>
      <w:r w:rsidRPr="009B64FA">
        <w:t>Email:</w:t>
      </w:r>
      <w:r w:rsidRPr="009B64FA">
        <w:tab/>
      </w:r>
      <w:hyperlink r:id="rId12" w:history="1">
        <w:r w:rsidR="008D320F" w:rsidRPr="00E955C0">
          <w:rPr>
            <w:rStyle w:val="Hyperlink"/>
            <w:u w:val="none"/>
          </w:rPr>
          <w:t>compliance@hpra.ie</w:t>
        </w:r>
      </w:hyperlink>
    </w:p>
    <w:p w14:paraId="3C3201F2" w14:textId="77777777" w:rsidR="00A759F7" w:rsidRPr="00E01F9C" w:rsidRDefault="00A759F7" w:rsidP="00E01F9C">
      <w:pPr>
        <w:pStyle w:val="HPRAMainBodyText"/>
      </w:pPr>
    </w:p>
    <w:sectPr w:rsidR="00A759F7" w:rsidRPr="00E01F9C" w:rsidSect="002C3559">
      <w:headerReference w:type="default" r:id="rId13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823B" w14:textId="77777777" w:rsidR="00C17D11" w:rsidRDefault="00C17D11" w:rsidP="00083E00">
      <w:r>
        <w:separator/>
      </w:r>
    </w:p>
  </w:endnote>
  <w:endnote w:type="continuationSeparator" w:id="0">
    <w:p w14:paraId="40ECED37" w14:textId="77777777" w:rsidR="00C17D11" w:rsidRDefault="00C17D11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01F7" w14:textId="0174B50C" w:rsidR="002543E0" w:rsidRPr="00A30AD6" w:rsidRDefault="00FE17DC" w:rsidP="00A30AD6">
    <w:pPr>
      <w:pStyle w:val="HPRAS2Footer"/>
      <w:rPr>
        <w:sz w:val="16"/>
        <w:szCs w:val="16"/>
      </w:rPr>
    </w:pPr>
    <w:r w:rsidRPr="00FE17DC">
      <w:rPr>
        <w:sz w:val="16"/>
        <w:szCs w:val="16"/>
      </w:rPr>
      <w:t>AUT-F0392-</w:t>
    </w:r>
    <w:r w:rsidR="000E25AC">
      <w:rPr>
        <w:sz w:val="16"/>
        <w:szCs w:val="16"/>
      </w:rPr>
      <w:t>5</w:t>
    </w:r>
    <w:r w:rsidR="002543E0" w:rsidRPr="00A562DD">
      <w:rPr>
        <w:sz w:val="16"/>
        <w:szCs w:val="16"/>
      </w:rPr>
      <w:tab/>
    </w:r>
    <w:r w:rsidR="00E2463C">
      <w:rPr>
        <w:sz w:val="16"/>
        <w:szCs w:val="16"/>
      </w:rPr>
      <w:fldChar w:fldCharType="begin"/>
    </w:r>
    <w:r w:rsidR="002543E0">
      <w:rPr>
        <w:sz w:val="16"/>
        <w:szCs w:val="16"/>
      </w:rPr>
      <w:instrText xml:space="preserve"> PAGE   \* MERGEFORMAT </w:instrText>
    </w:r>
    <w:r w:rsidR="00E2463C">
      <w:rPr>
        <w:sz w:val="16"/>
        <w:szCs w:val="16"/>
      </w:rPr>
      <w:fldChar w:fldCharType="separate"/>
    </w:r>
    <w:r w:rsidR="003B5C80">
      <w:rPr>
        <w:noProof/>
        <w:sz w:val="16"/>
        <w:szCs w:val="16"/>
      </w:rPr>
      <w:t>4</w:t>
    </w:r>
    <w:r w:rsidR="00E2463C">
      <w:rPr>
        <w:sz w:val="16"/>
        <w:szCs w:val="16"/>
      </w:rPr>
      <w:fldChar w:fldCharType="end"/>
    </w:r>
    <w:r w:rsidR="002543E0" w:rsidRPr="00A562DD">
      <w:rPr>
        <w:sz w:val="16"/>
        <w:szCs w:val="16"/>
      </w:rPr>
      <w:t>/</w:t>
    </w:r>
    <w:fldSimple w:instr=" NUMPAGES   \* MERGEFORMAT ">
      <w:r w:rsidR="003B5C80" w:rsidRPr="003B5C80">
        <w:rPr>
          <w:noProof/>
          <w:sz w:val="16"/>
          <w:szCs w:val="16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01F9" w14:textId="1E071775" w:rsidR="002543E0" w:rsidRPr="007340E5" w:rsidRDefault="00FE17DC" w:rsidP="007340E5">
    <w:pPr>
      <w:pStyle w:val="HPRAS2Footer"/>
      <w:rPr>
        <w:sz w:val="16"/>
        <w:szCs w:val="16"/>
      </w:rPr>
    </w:pPr>
    <w:r w:rsidRPr="00FE17DC">
      <w:rPr>
        <w:sz w:val="16"/>
        <w:szCs w:val="16"/>
      </w:rPr>
      <w:t>AUT-F0392-</w:t>
    </w:r>
    <w:r w:rsidR="003B5C80">
      <w:rPr>
        <w:sz w:val="16"/>
        <w:szCs w:val="16"/>
      </w:rPr>
      <w:t>3</w:t>
    </w:r>
    <w:r w:rsidR="009B64FA">
      <w:rPr>
        <w:sz w:val="16"/>
        <w:szCs w:val="16"/>
      </w:rPr>
      <w:t>.2</w:t>
    </w:r>
    <w:r w:rsidR="002543E0" w:rsidRPr="00A562DD">
      <w:rPr>
        <w:sz w:val="16"/>
        <w:szCs w:val="16"/>
      </w:rPr>
      <w:tab/>
    </w:r>
    <w:r w:rsidR="00E2463C">
      <w:rPr>
        <w:sz w:val="16"/>
        <w:szCs w:val="16"/>
      </w:rPr>
      <w:fldChar w:fldCharType="begin"/>
    </w:r>
    <w:r w:rsidR="002543E0">
      <w:rPr>
        <w:sz w:val="16"/>
        <w:szCs w:val="16"/>
      </w:rPr>
      <w:instrText xml:space="preserve"> PAGE   \* MERGEFORMAT </w:instrText>
    </w:r>
    <w:r w:rsidR="00E2463C">
      <w:rPr>
        <w:sz w:val="16"/>
        <w:szCs w:val="16"/>
      </w:rPr>
      <w:fldChar w:fldCharType="separate"/>
    </w:r>
    <w:r w:rsidR="003B5C80">
      <w:rPr>
        <w:noProof/>
        <w:sz w:val="16"/>
        <w:szCs w:val="16"/>
      </w:rPr>
      <w:t>1</w:t>
    </w:r>
    <w:r w:rsidR="00E2463C">
      <w:rPr>
        <w:sz w:val="16"/>
        <w:szCs w:val="16"/>
      </w:rPr>
      <w:fldChar w:fldCharType="end"/>
    </w:r>
    <w:r w:rsidR="002543E0" w:rsidRPr="00A562DD">
      <w:rPr>
        <w:sz w:val="16"/>
        <w:szCs w:val="16"/>
      </w:rPr>
      <w:t>/</w:t>
    </w:r>
    <w:fldSimple w:instr=" NUMPAGES   \* MERGEFORMAT ">
      <w:r w:rsidR="003B5C80" w:rsidRPr="003B5C80">
        <w:rPr>
          <w:noProof/>
          <w:sz w:val="16"/>
          <w:szCs w:val="16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6E7B" w14:textId="77777777" w:rsidR="00C17D11" w:rsidRDefault="00C17D11" w:rsidP="00083E00">
      <w:r>
        <w:separator/>
      </w:r>
    </w:p>
  </w:footnote>
  <w:footnote w:type="continuationSeparator" w:id="0">
    <w:p w14:paraId="502ED936" w14:textId="77777777" w:rsidR="00C17D11" w:rsidRDefault="00C17D11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9172" w14:textId="5945C520" w:rsidR="005D682D" w:rsidRDefault="005D682D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64A83856" wp14:editId="0BBB2EC0">
          <wp:simplePos x="0" y="0"/>
          <wp:positionH relativeFrom="column">
            <wp:posOffset>4185665</wp:posOffset>
          </wp:positionH>
          <wp:positionV relativeFrom="paragraph">
            <wp:posOffset>-210015</wp:posOffset>
          </wp:positionV>
          <wp:extent cx="2084660" cy="1158144"/>
          <wp:effectExtent l="0" t="0" r="0" b="4445"/>
          <wp:wrapSquare wrapText="bothSides"/>
          <wp:docPr id="3" name="Picture 0" descr="HPR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RA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B13E" w14:textId="77777777" w:rsidR="005D682D" w:rsidRDefault="005D6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231E73"/>
    <w:multiLevelType w:val="hybridMultilevel"/>
    <w:tmpl w:val="C4465686"/>
    <w:lvl w:ilvl="0" w:tplc="20E8AB2E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8617574"/>
    <w:multiLevelType w:val="multilevel"/>
    <w:tmpl w:val="F9721DF2"/>
    <w:numStyleLink w:val="HPRAGreaterIndentedBulletedList"/>
  </w:abstractNum>
  <w:abstractNum w:abstractNumId="5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6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F31B96"/>
    <w:multiLevelType w:val="hybridMultilevel"/>
    <w:tmpl w:val="C5F6FC90"/>
    <w:lvl w:ilvl="0" w:tplc="C37AAF7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E52395"/>
    <w:multiLevelType w:val="hybridMultilevel"/>
    <w:tmpl w:val="8E2A743C"/>
    <w:lvl w:ilvl="0" w:tplc="C37AAF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11F46"/>
    <w:multiLevelType w:val="hybridMultilevel"/>
    <w:tmpl w:val="FD08B2E8"/>
    <w:lvl w:ilvl="0" w:tplc="20E8AB2E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4FB51B6D"/>
    <w:multiLevelType w:val="hybridMultilevel"/>
    <w:tmpl w:val="BF80029E"/>
    <w:lvl w:ilvl="0" w:tplc="20E8AB2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0CB4B09"/>
    <w:multiLevelType w:val="multilevel"/>
    <w:tmpl w:val="F5A69B34"/>
    <w:numStyleLink w:val="HPRALowecaseAlphabetBullet"/>
  </w:abstractNum>
  <w:abstractNum w:abstractNumId="15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6" w15:restartNumberingAfterBreak="0">
    <w:nsid w:val="5F31366E"/>
    <w:multiLevelType w:val="multilevel"/>
    <w:tmpl w:val="26C258D6"/>
    <w:numStyleLink w:val="HPRANumberedList"/>
  </w:abstractNum>
  <w:abstractNum w:abstractNumId="17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66562DEE"/>
    <w:multiLevelType w:val="multilevel"/>
    <w:tmpl w:val="D06A225C"/>
    <w:numStyleLink w:val="HPRAIndentedBulletedList"/>
  </w:abstractNum>
  <w:abstractNum w:abstractNumId="19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6AF57F43"/>
    <w:multiLevelType w:val="multilevel"/>
    <w:tmpl w:val="0DA4B546"/>
    <w:numStyleLink w:val="HPRAArabicNumerals"/>
  </w:abstractNum>
  <w:abstractNum w:abstractNumId="21" w15:restartNumberingAfterBreak="0">
    <w:nsid w:val="6C524C80"/>
    <w:multiLevelType w:val="multilevel"/>
    <w:tmpl w:val="E53E1F6C"/>
    <w:numStyleLink w:val="HPRARomanNumeralsBulletedlist"/>
  </w:abstractNum>
  <w:abstractNum w:abstractNumId="22" w15:restartNumberingAfterBreak="0">
    <w:nsid w:val="6F707964"/>
    <w:multiLevelType w:val="multilevel"/>
    <w:tmpl w:val="F0F6C540"/>
    <w:numStyleLink w:val="HPRAAlphabetBulletedList"/>
  </w:abstractNum>
  <w:abstractNum w:abstractNumId="23" w15:restartNumberingAfterBreak="0">
    <w:nsid w:val="6FE97EE2"/>
    <w:multiLevelType w:val="multilevel"/>
    <w:tmpl w:val="224878AC"/>
    <w:numStyleLink w:val="HPRAIndentedBulletedlist0"/>
  </w:abstractNum>
  <w:abstractNum w:abstractNumId="24" w15:restartNumberingAfterBreak="0">
    <w:nsid w:val="7055430A"/>
    <w:multiLevelType w:val="multilevel"/>
    <w:tmpl w:val="E53E1F6C"/>
    <w:numStyleLink w:val="HPRARomanNumeralsBulletedlist"/>
  </w:abstractNum>
  <w:abstractNum w:abstractNumId="25" w15:restartNumberingAfterBreak="0">
    <w:nsid w:val="70A52DC8"/>
    <w:multiLevelType w:val="multilevel"/>
    <w:tmpl w:val="F5A69B34"/>
    <w:numStyleLink w:val="HPRALowecaseAlphabetBullet"/>
  </w:abstractNum>
  <w:abstractNum w:abstractNumId="26" w15:restartNumberingAfterBreak="0">
    <w:nsid w:val="778F6B81"/>
    <w:multiLevelType w:val="multilevel"/>
    <w:tmpl w:val="224878AC"/>
    <w:numStyleLink w:val="HPRAIndentedBulletedlist0"/>
  </w:abstractNum>
  <w:num w:numId="1" w16cid:durableId="1928465859">
    <w:abstractNumId w:val="9"/>
  </w:num>
  <w:num w:numId="2" w16cid:durableId="27344661">
    <w:abstractNumId w:val="17"/>
  </w:num>
  <w:num w:numId="3" w16cid:durableId="108476978">
    <w:abstractNumId w:val="2"/>
  </w:num>
  <w:num w:numId="4" w16cid:durableId="1073047888">
    <w:abstractNumId w:val="6"/>
  </w:num>
  <w:num w:numId="5" w16cid:durableId="1102578286">
    <w:abstractNumId w:val="5"/>
  </w:num>
  <w:num w:numId="6" w16cid:durableId="152376185">
    <w:abstractNumId w:val="16"/>
  </w:num>
  <w:num w:numId="7" w16cid:durableId="1638215907">
    <w:abstractNumId w:val="1"/>
  </w:num>
  <w:num w:numId="8" w16cid:durableId="1486818253">
    <w:abstractNumId w:val="22"/>
  </w:num>
  <w:num w:numId="9" w16cid:durableId="1334720943">
    <w:abstractNumId w:val="25"/>
  </w:num>
  <w:num w:numId="10" w16cid:durableId="1727021981">
    <w:abstractNumId w:val="21"/>
  </w:num>
  <w:num w:numId="11" w16cid:durableId="1223372369">
    <w:abstractNumId w:val="20"/>
  </w:num>
  <w:num w:numId="12" w16cid:durableId="540096920">
    <w:abstractNumId w:val="15"/>
  </w:num>
  <w:num w:numId="13" w16cid:durableId="1231505012">
    <w:abstractNumId w:val="0"/>
  </w:num>
  <w:num w:numId="14" w16cid:durableId="2036271245">
    <w:abstractNumId w:val="7"/>
  </w:num>
  <w:num w:numId="15" w16cid:durableId="18438707">
    <w:abstractNumId w:val="18"/>
  </w:num>
  <w:num w:numId="16" w16cid:durableId="1064598736">
    <w:abstractNumId w:val="24"/>
  </w:num>
  <w:num w:numId="17" w16cid:durableId="607084459">
    <w:abstractNumId w:val="18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149907648">
    <w:abstractNumId w:val="4"/>
  </w:num>
  <w:num w:numId="19" w16cid:durableId="1938706751">
    <w:abstractNumId w:val="16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1947265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0708095">
    <w:abstractNumId w:val="16"/>
  </w:num>
  <w:num w:numId="22" w16cid:durableId="607129155">
    <w:abstractNumId w:val="16"/>
  </w:num>
  <w:num w:numId="23" w16cid:durableId="215514028">
    <w:abstractNumId w:val="16"/>
  </w:num>
  <w:num w:numId="24" w16cid:durableId="1911575719">
    <w:abstractNumId w:val="16"/>
  </w:num>
  <w:num w:numId="25" w16cid:durableId="1487936739">
    <w:abstractNumId w:val="16"/>
  </w:num>
  <w:num w:numId="26" w16cid:durableId="2137478656">
    <w:abstractNumId w:val="16"/>
  </w:num>
  <w:num w:numId="27" w16cid:durableId="1475291913">
    <w:abstractNumId w:val="16"/>
  </w:num>
  <w:num w:numId="28" w16cid:durableId="218522538">
    <w:abstractNumId w:val="16"/>
  </w:num>
  <w:num w:numId="29" w16cid:durableId="1038773289">
    <w:abstractNumId w:val="14"/>
  </w:num>
  <w:num w:numId="30" w16cid:durableId="1847668566">
    <w:abstractNumId w:val="8"/>
  </w:num>
  <w:num w:numId="31" w16cid:durableId="1734156480">
    <w:abstractNumId w:val="26"/>
  </w:num>
  <w:num w:numId="32" w16cid:durableId="1675499452">
    <w:abstractNumId w:val="23"/>
  </w:num>
  <w:num w:numId="33" w16cid:durableId="1483740633">
    <w:abstractNumId w:val="11"/>
  </w:num>
  <w:num w:numId="34" w16cid:durableId="1115488373">
    <w:abstractNumId w:val="10"/>
  </w:num>
  <w:num w:numId="35" w16cid:durableId="935795594">
    <w:abstractNumId w:val="12"/>
  </w:num>
  <w:num w:numId="36" w16cid:durableId="1108624901">
    <w:abstractNumId w:val="13"/>
  </w:num>
  <w:num w:numId="37" w16cid:durableId="606160221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1C"/>
    <w:rsid w:val="00014333"/>
    <w:rsid w:val="000524C6"/>
    <w:rsid w:val="00056108"/>
    <w:rsid w:val="00083E00"/>
    <w:rsid w:val="000C37BE"/>
    <w:rsid w:val="000E25AC"/>
    <w:rsid w:val="000F12C8"/>
    <w:rsid w:val="00113529"/>
    <w:rsid w:val="001315D6"/>
    <w:rsid w:val="00136F80"/>
    <w:rsid w:val="001528BF"/>
    <w:rsid w:val="00152E05"/>
    <w:rsid w:val="00160995"/>
    <w:rsid w:val="001A042F"/>
    <w:rsid w:val="001B11C8"/>
    <w:rsid w:val="001E26C9"/>
    <w:rsid w:val="0020621C"/>
    <w:rsid w:val="002219F7"/>
    <w:rsid w:val="00234DB4"/>
    <w:rsid w:val="00246313"/>
    <w:rsid w:val="002543E0"/>
    <w:rsid w:val="00263F72"/>
    <w:rsid w:val="0029118E"/>
    <w:rsid w:val="002A6374"/>
    <w:rsid w:val="002C3559"/>
    <w:rsid w:val="002D4583"/>
    <w:rsid w:val="002D7F7A"/>
    <w:rsid w:val="0031119B"/>
    <w:rsid w:val="0031759B"/>
    <w:rsid w:val="00322028"/>
    <w:rsid w:val="00333234"/>
    <w:rsid w:val="0035399B"/>
    <w:rsid w:val="003574AE"/>
    <w:rsid w:val="003602EE"/>
    <w:rsid w:val="003653B9"/>
    <w:rsid w:val="003709D4"/>
    <w:rsid w:val="00396FC8"/>
    <w:rsid w:val="003B4BAB"/>
    <w:rsid w:val="003B5C80"/>
    <w:rsid w:val="003C251C"/>
    <w:rsid w:val="003E2E2B"/>
    <w:rsid w:val="003F6690"/>
    <w:rsid w:val="00410387"/>
    <w:rsid w:val="004311F1"/>
    <w:rsid w:val="004448E1"/>
    <w:rsid w:val="0045184A"/>
    <w:rsid w:val="00463942"/>
    <w:rsid w:val="00480DFD"/>
    <w:rsid w:val="004A416B"/>
    <w:rsid w:val="004B49A9"/>
    <w:rsid w:val="004D7EAD"/>
    <w:rsid w:val="004E5D4F"/>
    <w:rsid w:val="004F05F6"/>
    <w:rsid w:val="00506021"/>
    <w:rsid w:val="00506756"/>
    <w:rsid w:val="005619AC"/>
    <w:rsid w:val="00593837"/>
    <w:rsid w:val="005B28AB"/>
    <w:rsid w:val="005B614B"/>
    <w:rsid w:val="005D4089"/>
    <w:rsid w:val="005D5E08"/>
    <w:rsid w:val="005D682D"/>
    <w:rsid w:val="005E2798"/>
    <w:rsid w:val="005F3EA9"/>
    <w:rsid w:val="00622164"/>
    <w:rsid w:val="00622894"/>
    <w:rsid w:val="0064098C"/>
    <w:rsid w:val="00641571"/>
    <w:rsid w:val="00653886"/>
    <w:rsid w:val="00655919"/>
    <w:rsid w:val="00661A56"/>
    <w:rsid w:val="00686510"/>
    <w:rsid w:val="00687C1F"/>
    <w:rsid w:val="006A5A07"/>
    <w:rsid w:val="006D4AD9"/>
    <w:rsid w:val="006E57FF"/>
    <w:rsid w:val="0071386C"/>
    <w:rsid w:val="0072670E"/>
    <w:rsid w:val="007340E5"/>
    <w:rsid w:val="00744A53"/>
    <w:rsid w:val="0074719E"/>
    <w:rsid w:val="00747511"/>
    <w:rsid w:val="0075422A"/>
    <w:rsid w:val="00762A13"/>
    <w:rsid w:val="00784202"/>
    <w:rsid w:val="00793778"/>
    <w:rsid w:val="007A0204"/>
    <w:rsid w:val="00804D53"/>
    <w:rsid w:val="008073BB"/>
    <w:rsid w:val="00810B81"/>
    <w:rsid w:val="008132D2"/>
    <w:rsid w:val="008351E9"/>
    <w:rsid w:val="008667F0"/>
    <w:rsid w:val="00866D7E"/>
    <w:rsid w:val="008935B4"/>
    <w:rsid w:val="008D320F"/>
    <w:rsid w:val="008E3C0B"/>
    <w:rsid w:val="008F6D46"/>
    <w:rsid w:val="00900CC4"/>
    <w:rsid w:val="0090195B"/>
    <w:rsid w:val="0091585E"/>
    <w:rsid w:val="009209CA"/>
    <w:rsid w:val="0092524D"/>
    <w:rsid w:val="0094175E"/>
    <w:rsid w:val="0094377F"/>
    <w:rsid w:val="00954533"/>
    <w:rsid w:val="009868D7"/>
    <w:rsid w:val="009B64FA"/>
    <w:rsid w:val="009E0F8A"/>
    <w:rsid w:val="009F4AA1"/>
    <w:rsid w:val="009F5A3C"/>
    <w:rsid w:val="00A12D1E"/>
    <w:rsid w:val="00A21461"/>
    <w:rsid w:val="00A30AD6"/>
    <w:rsid w:val="00A51718"/>
    <w:rsid w:val="00A542DA"/>
    <w:rsid w:val="00A5637B"/>
    <w:rsid w:val="00A74FED"/>
    <w:rsid w:val="00A759F7"/>
    <w:rsid w:val="00A81130"/>
    <w:rsid w:val="00A978DF"/>
    <w:rsid w:val="00AA2C95"/>
    <w:rsid w:val="00AC3382"/>
    <w:rsid w:val="00B029C3"/>
    <w:rsid w:val="00B113F2"/>
    <w:rsid w:val="00B1155A"/>
    <w:rsid w:val="00B179E0"/>
    <w:rsid w:val="00B27D5C"/>
    <w:rsid w:val="00B40B3E"/>
    <w:rsid w:val="00B82BA5"/>
    <w:rsid w:val="00BC0635"/>
    <w:rsid w:val="00BD1E80"/>
    <w:rsid w:val="00BD3BD8"/>
    <w:rsid w:val="00BE4C80"/>
    <w:rsid w:val="00C0332E"/>
    <w:rsid w:val="00C17D11"/>
    <w:rsid w:val="00C25B03"/>
    <w:rsid w:val="00C3188C"/>
    <w:rsid w:val="00C36A96"/>
    <w:rsid w:val="00C63669"/>
    <w:rsid w:val="00C808A6"/>
    <w:rsid w:val="00C876BB"/>
    <w:rsid w:val="00C91288"/>
    <w:rsid w:val="00C94ED0"/>
    <w:rsid w:val="00CB5381"/>
    <w:rsid w:val="00CD068A"/>
    <w:rsid w:val="00CF2C7E"/>
    <w:rsid w:val="00D043FE"/>
    <w:rsid w:val="00D0688D"/>
    <w:rsid w:val="00D11CD7"/>
    <w:rsid w:val="00D2075D"/>
    <w:rsid w:val="00D313BB"/>
    <w:rsid w:val="00D41D59"/>
    <w:rsid w:val="00D615F1"/>
    <w:rsid w:val="00D81E51"/>
    <w:rsid w:val="00DB4A5A"/>
    <w:rsid w:val="00DD2F2C"/>
    <w:rsid w:val="00DF6624"/>
    <w:rsid w:val="00E01F9C"/>
    <w:rsid w:val="00E03D21"/>
    <w:rsid w:val="00E05B86"/>
    <w:rsid w:val="00E07F77"/>
    <w:rsid w:val="00E11046"/>
    <w:rsid w:val="00E12191"/>
    <w:rsid w:val="00E17DD2"/>
    <w:rsid w:val="00E2463C"/>
    <w:rsid w:val="00E379F3"/>
    <w:rsid w:val="00E4724B"/>
    <w:rsid w:val="00E90538"/>
    <w:rsid w:val="00E955C0"/>
    <w:rsid w:val="00E97CF0"/>
    <w:rsid w:val="00ED0D2F"/>
    <w:rsid w:val="00ED3592"/>
    <w:rsid w:val="00EF2202"/>
    <w:rsid w:val="00EF68AD"/>
    <w:rsid w:val="00F1400F"/>
    <w:rsid w:val="00F244C4"/>
    <w:rsid w:val="00F501FF"/>
    <w:rsid w:val="00F52FEA"/>
    <w:rsid w:val="00F73109"/>
    <w:rsid w:val="00F9211A"/>
    <w:rsid w:val="00FD013A"/>
    <w:rsid w:val="00FD683C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20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paragraph" w:styleId="Revision">
    <w:name w:val="Revision"/>
    <w:hidden/>
    <w:uiPriority w:val="99"/>
    <w:semiHidden/>
    <w:rsid w:val="00B113F2"/>
  </w:style>
  <w:style w:type="character" w:styleId="CommentReference">
    <w:name w:val="annotation reference"/>
    <w:basedOn w:val="DefaultParagraphFont"/>
    <w:uiPriority w:val="99"/>
    <w:semiHidden/>
    <w:unhideWhenUsed/>
    <w:rsid w:val="00B11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3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3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3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hpra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5B803-DC9B-4FEA-B93B-F7C73E28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transfer of a blood establishment authorisation</dc:title>
  <dc:creator/>
  <cp:lastModifiedBy/>
  <cp:revision>1</cp:revision>
  <dcterms:created xsi:type="dcterms:W3CDTF">2024-03-19T10:16:00Z</dcterms:created>
  <dcterms:modified xsi:type="dcterms:W3CDTF">2026-03-06T10:03:00Z</dcterms:modified>
</cp:coreProperties>
</file>