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A852" w14:textId="77777777" w:rsidR="00332227" w:rsidRDefault="007B62EA" w:rsidP="0090195B">
      <w:pPr>
        <w:pStyle w:val="HPRACoverTitle"/>
        <w:sectPr w:rsidR="00332227" w:rsidSect="00332227">
          <w:headerReference w:type="default" r:id="rId8"/>
          <w:footerReference w:type="default" r:id="rId9"/>
          <w:pgSz w:w="11906" w:h="16838" w:code="9"/>
          <w:pgMar w:top="2268" w:right="1701" w:bottom="1418" w:left="1701" w:header="567" w:footer="851" w:gutter="0"/>
          <w:cols w:space="708"/>
          <w:docGrid w:linePitch="360"/>
        </w:sectPr>
      </w:pPr>
      <w:r w:rsidRPr="007B62EA">
        <w:t xml:space="preserve">Application </w:t>
      </w:r>
      <w:r w:rsidR="00896133">
        <w:t>for</w:t>
      </w:r>
      <w:r w:rsidRPr="007B62EA">
        <w:t xml:space="preserve"> a Variation to </w:t>
      </w:r>
      <w:r w:rsidR="00E17DBA">
        <w:t xml:space="preserve">an Organ </w:t>
      </w:r>
      <w:r w:rsidRPr="007B62EA">
        <w:t>Authorisation</w:t>
      </w:r>
    </w:p>
    <w:p w14:paraId="3A551DDC" w14:textId="77777777" w:rsidR="00762A13" w:rsidRDefault="00762A13"/>
    <w:p w14:paraId="3A551DDD" w14:textId="0B48106D" w:rsidR="0097119B" w:rsidRPr="0097119B" w:rsidRDefault="0097119B" w:rsidP="0097119B">
      <w:pPr>
        <w:rPr>
          <w:rFonts w:ascii="Segoe UI" w:hAnsi="Segoe UI" w:cs="Segoe UI"/>
          <w:i/>
          <w:sz w:val="20"/>
          <w:szCs w:val="20"/>
          <w:lang w:val="en-GB"/>
        </w:rPr>
      </w:pPr>
      <w:bookmarkStart w:id="0" w:name="_Hlk147488196"/>
      <w:r w:rsidRPr="0097119B">
        <w:rPr>
          <w:rFonts w:ascii="Segoe UI" w:hAnsi="Segoe UI" w:cs="Segoe UI"/>
          <w:i/>
          <w:sz w:val="20"/>
          <w:szCs w:val="20"/>
          <w:lang w:val="en-GB"/>
        </w:rPr>
        <w:t>Please ensure all relevant sections of this form are completed to validate your variation application.</w:t>
      </w:r>
    </w:p>
    <w:bookmarkEnd w:id="0"/>
    <w:p w14:paraId="3A551DDE" w14:textId="77777777" w:rsidR="00F52FEA" w:rsidRDefault="00F52FEA"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87"/>
        <w:gridCol w:w="3001"/>
      </w:tblGrid>
      <w:tr w:rsidR="00717B8B" w:rsidRPr="00717B8B" w14:paraId="3A551DE0" w14:textId="77777777" w:rsidTr="00465880">
        <w:trPr>
          <w:trHeight w:val="234"/>
        </w:trPr>
        <w:tc>
          <w:tcPr>
            <w:tcW w:w="5000" w:type="pct"/>
            <w:gridSpan w:val="2"/>
            <w:tcBorders>
              <w:top w:val="single" w:sz="6" w:space="0" w:color="auto"/>
              <w:left w:val="single" w:sz="6" w:space="0" w:color="auto"/>
              <w:bottom w:val="nil"/>
              <w:right w:val="single" w:sz="6" w:space="0" w:color="auto"/>
            </w:tcBorders>
          </w:tcPr>
          <w:p w14:paraId="3A551DDF" w14:textId="77777777" w:rsidR="00717B8B" w:rsidRPr="00717B8B" w:rsidRDefault="00717B8B" w:rsidP="00332227">
            <w:pPr>
              <w:pStyle w:val="HPRAHeadingL1"/>
              <w:numPr>
                <w:ilvl w:val="0"/>
                <w:numId w:val="0"/>
              </w:numPr>
              <w:ind w:left="360" w:hanging="360"/>
              <w:rPr>
                <w:lang w:val="en-GB"/>
              </w:rPr>
            </w:pPr>
            <w:r w:rsidRPr="00717B8B">
              <w:rPr>
                <w:lang w:val="en-GB"/>
              </w:rPr>
              <w:t>section 1: Application details</w:t>
            </w:r>
          </w:p>
        </w:tc>
      </w:tr>
      <w:tr w:rsidR="00717B8B" w:rsidRPr="00717B8B" w14:paraId="3A551DF3" w14:textId="77777777" w:rsidTr="00332227">
        <w:trPr>
          <w:trHeight w:val="234"/>
        </w:trPr>
        <w:tc>
          <w:tcPr>
            <w:tcW w:w="3232" w:type="pct"/>
            <w:tcBorders>
              <w:top w:val="single" w:sz="6" w:space="0" w:color="auto"/>
              <w:left w:val="single" w:sz="6" w:space="0" w:color="auto"/>
              <w:bottom w:val="nil"/>
              <w:right w:val="single" w:sz="6" w:space="0" w:color="auto"/>
            </w:tcBorders>
          </w:tcPr>
          <w:p w14:paraId="3A551DE1" w14:textId="77777777" w:rsidR="00717B8B" w:rsidRPr="00717B8B" w:rsidRDefault="00E17DBA" w:rsidP="00332227">
            <w:pPr>
              <w:pStyle w:val="HPRAHeadingL2"/>
              <w:ind w:left="738" w:hanging="738"/>
              <w:rPr>
                <w:lang w:val="en-GB"/>
              </w:rPr>
            </w:pPr>
            <w:r>
              <w:rPr>
                <w:lang w:val="en-GB"/>
              </w:rPr>
              <w:t>ORGANISATION</w:t>
            </w:r>
            <w:r w:rsidR="00264758" w:rsidRPr="00717B8B">
              <w:rPr>
                <w:lang w:val="en-GB"/>
              </w:rPr>
              <w:t xml:space="preserve"> DETAILS</w:t>
            </w:r>
          </w:p>
          <w:p w14:paraId="492F29B1" w14:textId="77777777" w:rsidR="00332227" w:rsidRDefault="00332227" w:rsidP="00332227">
            <w:pPr>
              <w:rPr>
                <w:rFonts w:ascii="Segoe UI" w:hAnsi="Segoe UI" w:cs="Segoe UI"/>
                <w:sz w:val="20"/>
                <w:szCs w:val="20"/>
                <w:lang w:val="en-GB"/>
              </w:rPr>
            </w:pPr>
          </w:p>
          <w:p w14:paraId="3A551DE3" w14:textId="6B697EB7" w:rsidR="00717B8B" w:rsidRPr="00717B8B" w:rsidRDefault="00717B8B" w:rsidP="00332227">
            <w:pPr>
              <w:rPr>
                <w:rFonts w:ascii="Segoe UI" w:hAnsi="Segoe UI" w:cs="Segoe UI"/>
                <w:sz w:val="20"/>
                <w:szCs w:val="20"/>
                <w:lang w:val="en-GB"/>
              </w:rPr>
            </w:pPr>
            <w:r w:rsidRPr="00717B8B">
              <w:rPr>
                <w:rFonts w:ascii="Segoe UI" w:hAnsi="Segoe UI" w:cs="Segoe UI"/>
                <w:sz w:val="20"/>
                <w:szCs w:val="20"/>
                <w:lang w:val="en-GB"/>
              </w:rPr>
              <w:t xml:space="preserve">Name of </w:t>
            </w:r>
            <w:r w:rsidR="00E17DBA">
              <w:rPr>
                <w:rFonts w:ascii="Segoe UI" w:hAnsi="Segoe UI" w:cs="Segoe UI"/>
                <w:sz w:val="20"/>
                <w:szCs w:val="20"/>
                <w:lang w:val="en-GB"/>
              </w:rPr>
              <w:t>organisation</w:t>
            </w:r>
            <w:r w:rsidRPr="00717B8B">
              <w:rPr>
                <w:rFonts w:ascii="Segoe UI" w:hAnsi="Segoe UI" w:cs="Segoe UI"/>
                <w:sz w:val="20"/>
                <w:szCs w:val="20"/>
                <w:lang w:val="en-GB"/>
              </w:rPr>
              <w:t xml:space="preserve">: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E4" w14:textId="77777777" w:rsidR="00744C8A" w:rsidRDefault="00744C8A" w:rsidP="00275504">
            <w:pPr>
              <w:rPr>
                <w:rFonts w:ascii="Segoe UI" w:hAnsi="Segoe UI" w:cs="Segoe UI"/>
                <w:sz w:val="20"/>
                <w:szCs w:val="20"/>
                <w:lang w:val="en-GB"/>
              </w:rPr>
            </w:pPr>
          </w:p>
          <w:p w14:paraId="3A551DE5" w14:textId="77777777" w:rsidR="00717B8B" w:rsidRPr="00717B8B" w:rsidRDefault="00717B8B" w:rsidP="00332227">
            <w:pPr>
              <w:rPr>
                <w:rFonts w:ascii="Segoe UI" w:hAnsi="Segoe UI" w:cs="Segoe UI"/>
                <w:sz w:val="20"/>
                <w:szCs w:val="20"/>
                <w:lang w:val="en-GB"/>
              </w:rPr>
            </w:pPr>
            <w:r w:rsidRPr="00717B8B">
              <w:rPr>
                <w:rFonts w:ascii="Segoe UI" w:hAnsi="Segoe UI" w:cs="Segoe UI"/>
                <w:sz w:val="20"/>
                <w:szCs w:val="20"/>
                <w:lang w:val="en-GB"/>
              </w:rPr>
              <w:t xml:space="preserve">Address of </w:t>
            </w:r>
            <w:r w:rsidR="00E17DBA">
              <w:rPr>
                <w:rFonts w:ascii="Segoe UI" w:hAnsi="Segoe UI" w:cs="Segoe UI"/>
                <w:sz w:val="20"/>
                <w:szCs w:val="20"/>
                <w:lang w:val="en-GB"/>
              </w:rPr>
              <w:t>organisation</w:t>
            </w:r>
            <w:r w:rsidRPr="00717B8B">
              <w:rPr>
                <w:rFonts w:ascii="Segoe UI" w:hAnsi="Segoe UI" w:cs="Segoe UI"/>
                <w:sz w:val="20"/>
                <w:szCs w:val="20"/>
                <w:lang w:val="en-GB"/>
              </w:rPr>
              <w:t xml:space="preserve">: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E6" w14:textId="77777777" w:rsidR="00717B8B" w:rsidRDefault="00717B8B" w:rsidP="00275504">
            <w:pPr>
              <w:rPr>
                <w:rFonts w:ascii="Segoe UI" w:hAnsi="Segoe UI" w:cs="Segoe UI"/>
                <w:sz w:val="20"/>
                <w:szCs w:val="20"/>
                <w:lang w:val="en-GB"/>
              </w:rPr>
            </w:pPr>
          </w:p>
          <w:p w14:paraId="2EE0C845" w14:textId="77777777" w:rsidR="00332227" w:rsidRDefault="00332227" w:rsidP="00332227">
            <w:pPr>
              <w:rPr>
                <w:rFonts w:ascii="Segoe UI" w:hAnsi="Segoe UI" w:cs="Segoe UI"/>
                <w:sz w:val="20"/>
                <w:szCs w:val="20"/>
                <w:lang w:val="en-GB"/>
              </w:rPr>
            </w:pPr>
          </w:p>
          <w:p w14:paraId="3A551DE7" w14:textId="315F44D7" w:rsidR="00717B8B" w:rsidRDefault="00717B8B" w:rsidP="00332227">
            <w:pPr>
              <w:rPr>
                <w:sz w:val="20"/>
                <w:szCs w:val="20"/>
              </w:rPr>
            </w:pPr>
            <w:r w:rsidRPr="00717B8B">
              <w:rPr>
                <w:rFonts w:ascii="Segoe UI" w:hAnsi="Segoe UI" w:cs="Segoe UI"/>
                <w:sz w:val="20"/>
                <w:szCs w:val="20"/>
                <w:lang w:val="en-GB"/>
              </w:rPr>
              <w:t xml:space="preserve">Authorisation number: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E8" w14:textId="77777777" w:rsidR="00275504" w:rsidRPr="00717B8B" w:rsidRDefault="00275504" w:rsidP="00275504">
            <w:pPr>
              <w:rPr>
                <w:rFonts w:ascii="Segoe UI" w:hAnsi="Segoe UI" w:cs="Segoe UI"/>
                <w:sz w:val="20"/>
                <w:szCs w:val="20"/>
                <w:lang w:val="en-GB"/>
              </w:rPr>
            </w:pPr>
          </w:p>
        </w:tc>
        <w:tc>
          <w:tcPr>
            <w:tcW w:w="1768" w:type="pct"/>
            <w:tcBorders>
              <w:top w:val="single" w:sz="6" w:space="0" w:color="auto"/>
              <w:left w:val="single" w:sz="6" w:space="0" w:color="auto"/>
              <w:bottom w:val="nil"/>
              <w:right w:val="single" w:sz="6" w:space="0" w:color="auto"/>
            </w:tcBorders>
            <w:shd w:val="clear" w:color="auto" w:fill="auto"/>
          </w:tcPr>
          <w:p w14:paraId="3A551DE9" w14:textId="77777777" w:rsidR="00717B8B" w:rsidRPr="00717B8B" w:rsidRDefault="00717B8B" w:rsidP="00717B8B">
            <w:pPr>
              <w:rPr>
                <w:rFonts w:ascii="Segoe UI" w:hAnsi="Segoe UI" w:cs="Segoe UI"/>
                <w:b/>
                <w:sz w:val="20"/>
                <w:szCs w:val="20"/>
                <w:u w:val="single"/>
                <w:lang w:val="en-GB"/>
              </w:rPr>
            </w:pPr>
            <w:r w:rsidRPr="00717B8B">
              <w:rPr>
                <w:rFonts w:ascii="Segoe UI" w:hAnsi="Segoe UI" w:cs="Segoe UI"/>
                <w:b/>
                <w:sz w:val="20"/>
                <w:szCs w:val="20"/>
                <w:u w:val="single"/>
                <w:lang w:val="en-GB"/>
              </w:rPr>
              <w:t>For internal use only</w:t>
            </w:r>
          </w:p>
          <w:p w14:paraId="3A551DEA" w14:textId="77777777" w:rsidR="00717B8B" w:rsidRPr="00717B8B" w:rsidRDefault="00717B8B" w:rsidP="00717B8B">
            <w:pPr>
              <w:pStyle w:val="HPRAMainBodyText"/>
              <w:rPr>
                <w:lang w:val="en-GB"/>
              </w:rPr>
            </w:pPr>
          </w:p>
          <w:p w14:paraId="3A551DEB" w14:textId="77777777" w:rsidR="00717B8B" w:rsidRDefault="00275504" w:rsidP="00717B8B">
            <w:pPr>
              <w:rPr>
                <w:sz w:val="20"/>
                <w:szCs w:val="20"/>
              </w:rPr>
            </w:pPr>
            <w:r>
              <w:rPr>
                <w:rFonts w:ascii="Segoe UI" w:hAnsi="Segoe UI" w:cs="Segoe UI"/>
                <w:sz w:val="20"/>
                <w:szCs w:val="20"/>
                <w:lang w:val="en-GB"/>
              </w:rPr>
              <w:t xml:space="preserve">Licensing register ref </w:t>
            </w:r>
            <w:r w:rsidR="00717B8B" w:rsidRPr="00717B8B">
              <w:rPr>
                <w:rFonts w:ascii="Segoe UI" w:hAnsi="Segoe UI" w:cs="Segoe UI"/>
                <w:sz w:val="20"/>
                <w:szCs w:val="20"/>
                <w:lang w:val="en-GB"/>
              </w:rPr>
              <w:t xml:space="preserve">no.: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EC" w14:textId="77777777" w:rsidR="00E17DBA" w:rsidRPr="00717B8B" w:rsidRDefault="00E17DBA" w:rsidP="00717B8B">
            <w:pPr>
              <w:rPr>
                <w:rFonts w:ascii="Segoe UI" w:hAnsi="Segoe UI" w:cs="Segoe UI"/>
                <w:sz w:val="20"/>
                <w:szCs w:val="20"/>
                <w:lang w:val="en-GB"/>
              </w:rPr>
            </w:pPr>
          </w:p>
          <w:p w14:paraId="3A551DED" w14:textId="77777777" w:rsidR="00717B8B" w:rsidRDefault="00717B8B" w:rsidP="00717B8B">
            <w:pPr>
              <w:rPr>
                <w:sz w:val="20"/>
                <w:szCs w:val="20"/>
              </w:rPr>
            </w:pPr>
            <w:r w:rsidRPr="00717B8B">
              <w:rPr>
                <w:rFonts w:ascii="Segoe UI" w:hAnsi="Segoe UI" w:cs="Segoe UI"/>
                <w:sz w:val="20"/>
                <w:szCs w:val="20"/>
                <w:lang w:val="en-GB"/>
              </w:rPr>
              <w:t xml:space="preserve">Endorsement no.: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EE" w14:textId="77777777" w:rsidR="00E17DBA" w:rsidRPr="00717B8B" w:rsidRDefault="00E17DBA" w:rsidP="00717B8B">
            <w:pPr>
              <w:rPr>
                <w:rFonts w:ascii="Segoe UI" w:hAnsi="Segoe UI" w:cs="Segoe UI"/>
                <w:sz w:val="20"/>
                <w:szCs w:val="20"/>
                <w:lang w:val="en-GB"/>
              </w:rPr>
            </w:pPr>
          </w:p>
          <w:p w14:paraId="3A551DEF" w14:textId="77777777" w:rsidR="00717B8B" w:rsidRDefault="00717B8B" w:rsidP="00717B8B">
            <w:pPr>
              <w:rPr>
                <w:sz w:val="20"/>
                <w:szCs w:val="20"/>
              </w:rPr>
            </w:pPr>
            <w:r w:rsidRPr="00717B8B">
              <w:rPr>
                <w:rFonts w:ascii="Segoe UI" w:hAnsi="Segoe UI" w:cs="Segoe UI"/>
                <w:sz w:val="20"/>
                <w:szCs w:val="20"/>
                <w:lang w:val="en-GB"/>
              </w:rPr>
              <w:t xml:space="preserve">Fee codes: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0" w14:textId="77777777" w:rsidR="00E17DBA" w:rsidRPr="00717B8B" w:rsidRDefault="00E17DBA" w:rsidP="00717B8B">
            <w:pPr>
              <w:rPr>
                <w:rFonts w:ascii="Segoe UI" w:hAnsi="Segoe UI" w:cs="Segoe UI"/>
                <w:sz w:val="20"/>
                <w:szCs w:val="20"/>
                <w:lang w:val="en-GB"/>
              </w:rPr>
            </w:pPr>
          </w:p>
          <w:p w14:paraId="3A551DF1" w14:textId="77777777" w:rsidR="00717B8B" w:rsidRPr="00717B8B" w:rsidRDefault="00717B8B" w:rsidP="00717B8B">
            <w:pPr>
              <w:rPr>
                <w:rFonts w:ascii="Segoe UI" w:hAnsi="Segoe UI" w:cs="Segoe UI"/>
                <w:sz w:val="20"/>
                <w:szCs w:val="20"/>
                <w:lang w:val="en-GB"/>
              </w:rPr>
            </w:pPr>
            <w:r w:rsidRPr="00717B8B">
              <w:rPr>
                <w:rFonts w:ascii="Segoe UI" w:hAnsi="Segoe UI" w:cs="Segoe UI"/>
                <w:sz w:val="20"/>
                <w:szCs w:val="20"/>
                <w:lang w:val="en-GB"/>
              </w:rPr>
              <w:t xml:space="preserve">CWS reference no.: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2" w14:textId="77777777" w:rsidR="00717B8B" w:rsidRPr="00717B8B" w:rsidRDefault="00717B8B" w:rsidP="00717B8B">
            <w:pPr>
              <w:rPr>
                <w:rFonts w:ascii="Segoe UI" w:hAnsi="Segoe UI" w:cs="Segoe UI"/>
                <w:sz w:val="20"/>
                <w:szCs w:val="20"/>
                <w:lang w:val="en-GB"/>
              </w:rPr>
            </w:pPr>
          </w:p>
        </w:tc>
      </w:tr>
      <w:tr w:rsidR="00717B8B" w:rsidRPr="00717B8B" w14:paraId="3A551DFF" w14:textId="77777777" w:rsidTr="00465880">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3A551DF4" w14:textId="77777777" w:rsidR="00717B8B" w:rsidRPr="00717B8B" w:rsidRDefault="00717B8B" w:rsidP="00332227">
            <w:pPr>
              <w:pStyle w:val="HPRAHeadingL2"/>
              <w:ind w:left="738" w:hanging="738"/>
              <w:rPr>
                <w:lang w:val="en-GB"/>
              </w:rPr>
            </w:pPr>
            <w:r w:rsidRPr="00717B8B">
              <w:rPr>
                <w:lang w:val="en-GB"/>
              </w:rPr>
              <w:t xml:space="preserve">APPLICANT DETAILS </w:t>
            </w:r>
            <w:r w:rsidRPr="00264758">
              <w:rPr>
                <w:b w:val="0"/>
                <w:i/>
                <w:lang w:val="en-GB"/>
              </w:rPr>
              <w:t>(if different from above)</w:t>
            </w:r>
          </w:p>
          <w:p w14:paraId="3A551DF5" w14:textId="77777777" w:rsidR="00E021AF" w:rsidRDefault="00E021AF" w:rsidP="00717B8B">
            <w:pPr>
              <w:rPr>
                <w:rFonts w:ascii="Segoe UI" w:hAnsi="Segoe UI" w:cs="Segoe UI"/>
                <w:sz w:val="20"/>
                <w:szCs w:val="20"/>
                <w:lang w:val="en-GB"/>
              </w:rPr>
            </w:pPr>
          </w:p>
          <w:p w14:paraId="3A551DF6" w14:textId="77777777" w:rsidR="00717B8B" w:rsidRPr="00717B8B" w:rsidRDefault="00717B8B" w:rsidP="00332227">
            <w:pPr>
              <w:rPr>
                <w:rFonts w:ascii="Segoe UI" w:hAnsi="Segoe UI" w:cs="Segoe UI"/>
                <w:sz w:val="20"/>
                <w:szCs w:val="20"/>
                <w:lang w:val="en-GB"/>
              </w:rPr>
            </w:pPr>
            <w:r w:rsidRPr="00717B8B">
              <w:rPr>
                <w:rFonts w:ascii="Segoe UI" w:hAnsi="Segoe UI" w:cs="Segoe UI"/>
                <w:sz w:val="20"/>
                <w:szCs w:val="20"/>
                <w:lang w:val="en-GB"/>
              </w:rPr>
              <w:t>Name:</w:t>
            </w:r>
            <w:r w:rsidR="00C1272F">
              <w:rPr>
                <w:rFonts w:ascii="Segoe UI" w:hAnsi="Segoe UI" w:cs="Segoe UI"/>
                <w:sz w:val="20"/>
                <w:szCs w:val="20"/>
                <w:lang w:val="en-GB"/>
              </w:rPr>
              <w:t xml:space="preserve">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7" w14:textId="77777777" w:rsidR="00E021AF" w:rsidRDefault="00E021AF" w:rsidP="00E021AF">
            <w:pPr>
              <w:rPr>
                <w:rFonts w:ascii="Segoe UI" w:hAnsi="Segoe UI" w:cs="Segoe UI"/>
                <w:sz w:val="20"/>
                <w:szCs w:val="20"/>
                <w:lang w:val="en-GB"/>
              </w:rPr>
            </w:pPr>
          </w:p>
          <w:p w14:paraId="3A551DF8" w14:textId="77777777" w:rsidR="00717B8B" w:rsidRPr="00717B8B" w:rsidRDefault="00717B8B" w:rsidP="00332227">
            <w:pPr>
              <w:rPr>
                <w:rFonts w:ascii="Segoe UI" w:hAnsi="Segoe UI" w:cs="Segoe UI"/>
                <w:sz w:val="20"/>
                <w:szCs w:val="20"/>
                <w:lang w:val="en-GB"/>
              </w:rPr>
            </w:pPr>
            <w:r w:rsidRPr="00717B8B">
              <w:rPr>
                <w:rFonts w:ascii="Segoe UI" w:hAnsi="Segoe UI" w:cs="Segoe UI"/>
                <w:sz w:val="20"/>
                <w:szCs w:val="20"/>
                <w:lang w:val="en-GB"/>
              </w:rPr>
              <w:t xml:space="preserve">Contact address: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9" w14:textId="77777777" w:rsidR="00717B8B" w:rsidRPr="00717B8B" w:rsidRDefault="00717B8B" w:rsidP="00E021AF">
            <w:pPr>
              <w:rPr>
                <w:rFonts w:ascii="Segoe UI" w:hAnsi="Segoe UI" w:cs="Segoe UI"/>
                <w:sz w:val="20"/>
                <w:szCs w:val="20"/>
                <w:lang w:val="en-GB"/>
              </w:rPr>
            </w:pPr>
          </w:p>
          <w:p w14:paraId="3A551DFA" w14:textId="77777777" w:rsidR="00717B8B" w:rsidRPr="00717B8B" w:rsidRDefault="00717B8B" w:rsidP="00E021AF">
            <w:pPr>
              <w:rPr>
                <w:rFonts w:ascii="Segoe UI" w:hAnsi="Segoe UI" w:cs="Segoe UI"/>
                <w:sz w:val="20"/>
                <w:szCs w:val="20"/>
                <w:lang w:val="en-GB"/>
              </w:rPr>
            </w:pPr>
          </w:p>
          <w:p w14:paraId="3A551DFB" w14:textId="7CB523DD" w:rsidR="00717B8B" w:rsidRPr="00717B8B" w:rsidRDefault="00717B8B" w:rsidP="00332227">
            <w:pPr>
              <w:rPr>
                <w:rFonts w:ascii="Segoe UI" w:hAnsi="Segoe UI" w:cs="Segoe UI"/>
                <w:sz w:val="20"/>
                <w:szCs w:val="20"/>
                <w:lang w:val="en-GB"/>
              </w:rPr>
            </w:pPr>
            <w:r w:rsidRPr="00717B8B">
              <w:rPr>
                <w:rFonts w:ascii="Segoe UI" w:hAnsi="Segoe UI" w:cs="Segoe UI"/>
                <w:sz w:val="20"/>
                <w:szCs w:val="20"/>
                <w:lang w:val="en-GB"/>
              </w:rPr>
              <w:t xml:space="preserve">Email: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C" w14:textId="77777777" w:rsidR="00E021AF" w:rsidRDefault="00E021AF" w:rsidP="00E021AF">
            <w:pPr>
              <w:rPr>
                <w:rFonts w:ascii="Segoe UI" w:hAnsi="Segoe UI" w:cs="Segoe UI"/>
                <w:sz w:val="20"/>
                <w:szCs w:val="20"/>
                <w:lang w:val="en-GB"/>
              </w:rPr>
            </w:pPr>
          </w:p>
          <w:p w14:paraId="3A551DFD" w14:textId="77777777" w:rsidR="00717B8B" w:rsidRPr="00717B8B" w:rsidRDefault="00D6768C" w:rsidP="00332227">
            <w:pPr>
              <w:rPr>
                <w:rFonts w:ascii="Segoe UI" w:hAnsi="Segoe UI" w:cs="Segoe UI"/>
                <w:sz w:val="20"/>
                <w:szCs w:val="20"/>
                <w:lang w:val="en-GB"/>
              </w:rPr>
            </w:pPr>
            <w:r>
              <w:rPr>
                <w:rFonts w:ascii="Segoe UI" w:hAnsi="Segoe UI" w:cs="Segoe UI"/>
                <w:sz w:val="20"/>
                <w:szCs w:val="20"/>
                <w:lang w:val="en-GB"/>
              </w:rPr>
              <w:t>Telephone</w:t>
            </w:r>
            <w:r w:rsidR="00717B8B" w:rsidRPr="00717B8B">
              <w:rPr>
                <w:rFonts w:ascii="Segoe UI" w:hAnsi="Segoe UI" w:cs="Segoe UI"/>
                <w:sz w:val="20"/>
                <w:szCs w:val="20"/>
                <w:lang w:val="en-GB"/>
              </w:rPr>
              <w:t xml:space="preserve">: </w:t>
            </w:r>
            <w:r w:rsidR="00B96143" w:rsidRPr="00E4724B">
              <w:rPr>
                <w:sz w:val="20"/>
                <w:szCs w:val="20"/>
              </w:rPr>
              <w:fldChar w:fldCharType="begin">
                <w:ffData>
                  <w:name w:val="Text1"/>
                  <w:enabled/>
                  <w:calcOnExit w:val="0"/>
                  <w:textInput/>
                </w:ffData>
              </w:fldChar>
            </w:r>
            <w:r w:rsidR="00C1272F" w:rsidRPr="00E4724B">
              <w:rPr>
                <w:sz w:val="20"/>
                <w:szCs w:val="20"/>
              </w:rPr>
              <w:instrText xml:space="preserve"> FORMTEXT </w:instrText>
            </w:r>
            <w:r w:rsidR="00B96143" w:rsidRPr="00E4724B">
              <w:rPr>
                <w:sz w:val="20"/>
                <w:szCs w:val="20"/>
              </w:rPr>
            </w:r>
            <w:r w:rsidR="00B96143" w:rsidRPr="00E4724B">
              <w:rPr>
                <w:sz w:val="20"/>
                <w:szCs w:val="20"/>
              </w:rPr>
              <w:fldChar w:fldCharType="separate"/>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C1272F" w:rsidRPr="00E4724B">
              <w:rPr>
                <w:sz w:val="20"/>
                <w:szCs w:val="20"/>
              </w:rPr>
              <w:t> </w:t>
            </w:r>
            <w:r w:rsidR="00B96143" w:rsidRPr="00E4724B">
              <w:rPr>
                <w:sz w:val="20"/>
                <w:szCs w:val="20"/>
              </w:rPr>
              <w:fldChar w:fldCharType="end"/>
            </w:r>
          </w:p>
          <w:p w14:paraId="3A551DFE" w14:textId="77777777" w:rsidR="00E021AF" w:rsidRPr="00717B8B" w:rsidRDefault="00E021AF" w:rsidP="00E17DBA">
            <w:pPr>
              <w:rPr>
                <w:rFonts w:ascii="Segoe UI" w:hAnsi="Segoe UI" w:cs="Segoe UI"/>
                <w:b/>
                <w:sz w:val="20"/>
                <w:szCs w:val="20"/>
                <w:lang w:val="en-GB"/>
              </w:rPr>
            </w:pPr>
          </w:p>
        </w:tc>
      </w:tr>
    </w:tbl>
    <w:p w14:paraId="3A551E00" w14:textId="77777777" w:rsidR="0097119B" w:rsidRPr="00E4724B" w:rsidRDefault="0097119B" w:rsidP="00F52FEA">
      <w:pPr>
        <w:rPr>
          <w:rFonts w:ascii="Segoe UI" w:hAnsi="Segoe UI" w:cs="Segoe UI"/>
          <w:sz w:val="20"/>
          <w:szCs w:val="20"/>
        </w:rPr>
      </w:pPr>
    </w:p>
    <w:p w14:paraId="3A551E01" w14:textId="77777777" w:rsidR="00F52FEA" w:rsidRPr="00E4724B" w:rsidRDefault="00F52FEA" w:rsidP="00F52FEA">
      <w:pPr>
        <w:rPr>
          <w:rFonts w:ascii="Segoe UI" w:hAnsi="Segoe UI" w:cs="Segoe UI"/>
          <w:sz w:val="20"/>
          <w:szCs w:val="20"/>
        </w:rPr>
      </w:pPr>
    </w:p>
    <w:p w14:paraId="3A551E02" w14:textId="77777777" w:rsidR="006D4AD9" w:rsidRPr="00E4724B" w:rsidRDefault="006D4AD9" w:rsidP="00717B8B">
      <w:pPr>
        <w:pStyle w:val="HPRARomanNumeralsBulletedList0"/>
        <w:numPr>
          <w:ilvl w:val="0"/>
          <w:numId w:val="0"/>
        </w:numPr>
        <w:ind w:left="709"/>
        <w:sectPr w:rsidR="006D4AD9" w:rsidRPr="00E4724B" w:rsidSect="00332227">
          <w:type w:val="continuous"/>
          <w:pgSz w:w="11906" w:h="16838" w:code="9"/>
          <w:pgMar w:top="2268" w:right="1701" w:bottom="1418" w:left="1701" w:header="567" w:footer="851" w:gutter="0"/>
          <w:cols w:space="708"/>
          <w:docGrid w:linePitch="360"/>
        </w:sectPr>
      </w:pPr>
    </w:p>
    <w:tbl>
      <w:tblPr>
        <w:tblW w:w="13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4678"/>
        <w:gridCol w:w="992"/>
        <w:gridCol w:w="7230"/>
      </w:tblGrid>
      <w:tr w:rsidR="00264758" w:rsidRPr="00264758" w14:paraId="3A551E04" w14:textId="77777777" w:rsidTr="00B35B94">
        <w:trPr>
          <w:trHeight w:val="268"/>
        </w:trPr>
        <w:tc>
          <w:tcPr>
            <w:tcW w:w="13459" w:type="dxa"/>
            <w:gridSpan w:val="4"/>
            <w:tcBorders>
              <w:top w:val="single" w:sz="6" w:space="0" w:color="auto"/>
              <w:left w:val="single" w:sz="6" w:space="0" w:color="auto"/>
              <w:bottom w:val="single" w:sz="6" w:space="0" w:color="auto"/>
              <w:right w:val="single" w:sz="6" w:space="0" w:color="auto"/>
            </w:tcBorders>
          </w:tcPr>
          <w:p w14:paraId="3A551E03" w14:textId="77777777" w:rsidR="00264758" w:rsidRPr="00264758" w:rsidRDefault="00264758" w:rsidP="00332227">
            <w:pPr>
              <w:pStyle w:val="HPRAHeadingL1"/>
              <w:numPr>
                <w:ilvl w:val="0"/>
                <w:numId w:val="0"/>
              </w:numPr>
              <w:ind w:left="360" w:hanging="360"/>
            </w:pPr>
            <w:r w:rsidRPr="00264758">
              <w:rPr>
                <w:lang w:val="en-GB"/>
              </w:rPr>
              <w:lastRenderedPageBreak/>
              <w:t xml:space="preserve">section 2: </w:t>
            </w:r>
            <w:r w:rsidRPr="00264758">
              <w:t>Proposed variation to the authorisation</w:t>
            </w:r>
          </w:p>
        </w:tc>
      </w:tr>
      <w:tr w:rsidR="00264758" w:rsidRPr="00264758" w14:paraId="3A551EF3" w14:textId="77777777" w:rsidTr="00B35B94">
        <w:tc>
          <w:tcPr>
            <w:tcW w:w="13459" w:type="dxa"/>
            <w:gridSpan w:val="4"/>
            <w:tcBorders>
              <w:top w:val="single" w:sz="6" w:space="0" w:color="auto"/>
              <w:left w:val="single" w:sz="6" w:space="0" w:color="auto"/>
              <w:bottom w:val="single" w:sz="6" w:space="0" w:color="auto"/>
              <w:right w:val="single" w:sz="6" w:space="0" w:color="auto"/>
            </w:tcBorders>
          </w:tcPr>
          <w:p w14:paraId="3A551E05" w14:textId="2003719C" w:rsidR="00264758" w:rsidRPr="00FC1047" w:rsidRDefault="00FC1047" w:rsidP="00332227">
            <w:pPr>
              <w:pStyle w:val="HPRAHeadingL2"/>
              <w:numPr>
                <w:ilvl w:val="0"/>
                <w:numId w:val="0"/>
              </w:numPr>
              <w:ind w:left="738" w:hanging="738"/>
              <w:rPr>
                <w:lang w:val="en-GB"/>
              </w:rPr>
            </w:pPr>
            <w:r>
              <w:rPr>
                <w:lang w:val="en-GB"/>
              </w:rPr>
              <w:t xml:space="preserve">2.1 </w:t>
            </w:r>
            <w:r w:rsidR="00332227">
              <w:rPr>
                <w:lang w:val="en-GB"/>
              </w:rPr>
              <w:tab/>
            </w:r>
            <w:r w:rsidR="00782636" w:rsidRPr="00FC1047">
              <w:rPr>
                <w:lang w:val="en-GB"/>
              </w:rPr>
              <w:t>TYPE OF VARIATION</w:t>
            </w:r>
          </w:p>
          <w:p w14:paraId="3A551E06" w14:textId="77777777" w:rsidR="00264758" w:rsidRPr="00264758" w:rsidRDefault="00264758" w:rsidP="00264758">
            <w:pPr>
              <w:pStyle w:val="HPRAMainBodyText"/>
              <w:rPr>
                <w:lang w:val="en-GB"/>
              </w:rPr>
            </w:pPr>
          </w:p>
          <w:p w14:paraId="588DFE12" w14:textId="709B298E" w:rsidR="003970F0" w:rsidRDefault="003970F0" w:rsidP="003970F0">
            <w:pPr>
              <w:pStyle w:val="HPRAMainBodyText"/>
            </w:pPr>
            <w:r>
              <w:t>Please complete a separate application form for each site</w:t>
            </w:r>
            <w:r w:rsidR="00264758" w:rsidRPr="00264758">
              <w:t>.</w:t>
            </w:r>
            <w:r w:rsidRPr="00E94D91">
              <w:t xml:space="preserve"> Select the appropriate tick-box to indicate the variation being applied for</w:t>
            </w:r>
            <w:r>
              <w:t>.</w:t>
            </w:r>
          </w:p>
          <w:p w14:paraId="5A58D599" w14:textId="77777777" w:rsidR="003970F0" w:rsidRDefault="003970F0" w:rsidP="003970F0">
            <w:pPr>
              <w:pStyle w:val="HPRAMainBodyText"/>
            </w:pPr>
          </w:p>
          <w:p w14:paraId="1D073F5A" w14:textId="0B963136" w:rsidR="003970F0" w:rsidRDefault="003970F0" w:rsidP="003970F0">
            <w:pPr>
              <w:pStyle w:val="HPRAMainBodyText"/>
            </w:pPr>
            <w:r>
              <w:t xml:space="preserve">Please note that electronic documentation is preferable. If the supporting documents are too large to be sent by email, the HPRA can provide a link to a secure One Drive </w:t>
            </w:r>
            <w:r w:rsidR="00B92743">
              <w:t>S</w:t>
            </w:r>
            <w:r>
              <w:t>harepoint.</w:t>
            </w:r>
          </w:p>
          <w:p w14:paraId="3A551EF2" w14:textId="77777777" w:rsidR="00264758" w:rsidRPr="00264758" w:rsidRDefault="00264758" w:rsidP="00264758">
            <w:pPr>
              <w:pStyle w:val="HPRAMainBodyText"/>
              <w:rPr>
                <w:b/>
                <w:bCs/>
              </w:rPr>
            </w:pPr>
          </w:p>
        </w:tc>
      </w:tr>
      <w:tr w:rsidR="00332227" w:rsidRPr="00264758" w14:paraId="49E7DEA8" w14:textId="77777777" w:rsidTr="00B35B94">
        <w:tc>
          <w:tcPr>
            <w:tcW w:w="5237" w:type="dxa"/>
            <w:gridSpan w:val="2"/>
            <w:tcBorders>
              <w:top w:val="single" w:sz="6" w:space="0" w:color="auto"/>
              <w:left w:val="single" w:sz="6" w:space="0" w:color="auto"/>
              <w:bottom w:val="single" w:sz="6" w:space="0" w:color="auto"/>
              <w:right w:val="single" w:sz="6" w:space="0" w:color="auto"/>
            </w:tcBorders>
          </w:tcPr>
          <w:p w14:paraId="07959C82" w14:textId="77777777" w:rsidR="00B35B94" w:rsidRPr="0073645A" w:rsidRDefault="00B35B94" w:rsidP="00B35B94">
            <w:pPr>
              <w:pStyle w:val="HPRAMainBodyText"/>
              <w:jc w:val="center"/>
              <w:rPr>
                <w:b/>
                <w:bCs/>
              </w:rPr>
            </w:pPr>
            <w:r w:rsidRPr="0073645A">
              <w:rPr>
                <w:b/>
                <w:bCs/>
              </w:rPr>
              <w:t>Type of variation</w:t>
            </w:r>
          </w:p>
          <w:p w14:paraId="5A8DBE78" w14:textId="11A1E113" w:rsidR="00332227" w:rsidRPr="0073645A" w:rsidRDefault="00B35B94" w:rsidP="00B35B94">
            <w:pPr>
              <w:pStyle w:val="HPRAHeadingL2"/>
              <w:numPr>
                <w:ilvl w:val="0"/>
                <w:numId w:val="0"/>
              </w:numPr>
              <w:ind w:left="738" w:hanging="738"/>
              <w:jc w:val="center"/>
              <w:rPr>
                <w:color w:val="auto"/>
              </w:rPr>
            </w:pPr>
            <w:r w:rsidRPr="0073645A">
              <w:rPr>
                <w:color w:val="auto"/>
              </w:rPr>
              <w:t>A = Administrative</w:t>
            </w:r>
            <w:r w:rsidRPr="0073645A">
              <w:rPr>
                <w:color w:val="auto"/>
              </w:rPr>
              <w:tab/>
              <w:t>T = Technical</w:t>
            </w:r>
          </w:p>
        </w:tc>
        <w:tc>
          <w:tcPr>
            <w:tcW w:w="992" w:type="dxa"/>
            <w:tcBorders>
              <w:top w:val="single" w:sz="6" w:space="0" w:color="auto"/>
              <w:left w:val="single" w:sz="6" w:space="0" w:color="auto"/>
              <w:bottom w:val="single" w:sz="6" w:space="0" w:color="auto"/>
              <w:right w:val="single" w:sz="6" w:space="0" w:color="auto"/>
            </w:tcBorders>
          </w:tcPr>
          <w:p w14:paraId="0AD0EB3F" w14:textId="1BEAAB94" w:rsidR="00332227" w:rsidRPr="0073645A" w:rsidRDefault="00B35B94" w:rsidP="00B35B94">
            <w:pPr>
              <w:pStyle w:val="HPRAHeadingL2"/>
              <w:numPr>
                <w:ilvl w:val="0"/>
                <w:numId w:val="0"/>
              </w:numPr>
              <w:ind w:right="27"/>
              <w:jc w:val="center"/>
              <w:rPr>
                <w:color w:val="auto"/>
              </w:rPr>
            </w:pPr>
            <w:r w:rsidRPr="0073645A">
              <w:rPr>
                <w:color w:val="auto"/>
              </w:rPr>
              <w:t>Please tick (√)</w:t>
            </w:r>
          </w:p>
        </w:tc>
        <w:tc>
          <w:tcPr>
            <w:tcW w:w="7230" w:type="dxa"/>
            <w:tcBorders>
              <w:top w:val="single" w:sz="6" w:space="0" w:color="auto"/>
              <w:left w:val="single" w:sz="6" w:space="0" w:color="auto"/>
              <w:bottom w:val="single" w:sz="6" w:space="0" w:color="auto"/>
              <w:right w:val="single" w:sz="6" w:space="0" w:color="auto"/>
            </w:tcBorders>
          </w:tcPr>
          <w:p w14:paraId="1A5F858E" w14:textId="77777777" w:rsidR="00B35B94" w:rsidRPr="0073645A" w:rsidRDefault="00B35B94" w:rsidP="00B35B94">
            <w:pPr>
              <w:pStyle w:val="HPRAMainBodyText"/>
              <w:jc w:val="center"/>
              <w:rPr>
                <w:b/>
                <w:bCs/>
              </w:rPr>
            </w:pPr>
            <w:r w:rsidRPr="0073645A">
              <w:rPr>
                <w:b/>
                <w:bCs/>
              </w:rPr>
              <w:t>Supporting documentation required</w:t>
            </w:r>
          </w:p>
          <w:p w14:paraId="30F53465" w14:textId="24A7F5CF" w:rsidR="00332227" w:rsidRPr="0073645A" w:rsidRDefault="00332227" w:rsidP="00B35B94">
            <w:pPr>
              <w:pStyle w:val="HPRAHeadingL2"/>
              <w:numPr>
                <w:ilvl w:val="0"/>
                <w:numId w:val="0"/>
              </w:numPr>
              <w:ind w:left="738" w:hanging="738"/>
              <w:jc w:val="center"/>
              <w:rPr>
                <w:color w:val="auto"/>
              </w:rPr>
            </w:pPr>
          </w:p>
        </w:tc>
      </w:tr>
      <w:tr w:rsidR="00B35B94" w:rsidRPr="00264758" w14:paraId="2EDCBC54" w14:textId="77777777" w:rsidTr="0073645A">
        <w:tc>
          <w:tcPr>
            <w:tcW w:w="559" w:type="dxa"/>
            <w:tcBorders>
              <w:top w:val="single" w:sz="6" w:space="0" w:color="auto"/>
              <w:left w:val="single" w:sz="6" w:space="0" w:color="auto"/>
              <w:bottom w:val="single" w:sz="6" w:space="0" w:color="auto"/>
              <w:right w:val="single" w:sz="6" w:space="0" w:color="auto"/>
            </w:tcBorders>
          </w:tcPr>
          <w:p w14:paraId="53481454" w14:textId="28ADD503" w:rsidR="00B35B94" w:rsidRPr="0073645A" w:rsidRDefault="00B35B94" w:rsidP="00B35B94">
            <w:pPr>
              <w:rPr>
                <w:sz w:val="20"/>
                <w:szCs w:val="20"/>
              </w:rPr>
            </w:pPr>
            <w:r w:rsidRPr="0073645A">
              <w:rPr>
                <w:sz w:val="20"/>
                <w:szCs w:val="20"/>
              </w:rPr>
              <w:t>A</w:t>
            </w:r>
          </w:p>
        </w:tc>
        <w:tc>
          <w:tcPr>
            <w:tcW w:w="4678" w:type="dxa"/>
            <w:tcBorders>
              <w:top w:val="single" w:sz="6" w:space="0" w:color="auto"/>
              <w:left w:val="single" w:sz="6" w:space="0" w:color="auto"/>
              <w:bottom w:val="single" w:sz="6" w:space="0" w:color="auto"/>
              <w:right w:val="single" w:sz="6" w:space="0" w:color="auto"/>
            </w:tcBorders>
          </w:tcPr>
          <w:p w14:paraId="2FD18ED6" w14:textId="77777777" w:rsidR="00B35B94" w:rsidRPr="0073645A" w:rsidRDefault="00B35B94" w:rsidP="000F732A">
            <w:pPr>
              <w:pStyle w:val="HPRAMainBodyText"/>
              <w:numPr>
                <w:ilvl w:val="0"/>
                <w:numId w:val="18"/>
              </w:numPr>
              <w:ind w:left="317" w:hanging="317"/>
            </w:pPr>
            <w:r w:rsidRPr="0073645A">
              <w:t>Change in name of the authorisation holder</w:t>
            </w:r>
          </w:p>
          <w:p w14:paraId="0F40CA3D" w14:textId="77777777" w:rsidR="00B35B94" w:rsidRPr="0073645A" w:rsidRDefault="00B35B94" w:rsidP="000F732A">
            <w:pPr>
              <w:ind w:left="317" w:hanging="317"/>
              <w:rPr>
                <w:sz w:val="20"/>
                <w:szCs w:val="20"/>
              </w:rPr>
            </w:pPr>
          </w:p>
        </w:tc>
        <w:sdt>
          <w:sdtPr>
            <w:rPr>
              <w:sz w:val="24"/>
              <w:szCs w:val="24"/>
            </w:rPr>
            <w:id w:val="1109864188"/>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439B32F8" w14:textId="1561764F" w:rsidR="00B35B94" w:rsidRPr="0073645A" w:rsidRDefault="00B35B94"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57046643" w14:textId="77777777" w:rsidR="00B35B94" w:rsidRPr="0073645A" w:rsidRDefault="00B35B94" w:rsidP="00B35B94">
            <w:pPr>
              <w:pStyle w:val="HPRAArabicNumeralBulletedList"/>
              <w:numPr>
                <w:ilvl w:val="0"/>
                <w:numId w:val="19"/>
              </w:numPr>
              <w:ind w:left="399" w:hanging="399"/>
              <w:rPr>
                <w:color w:val="000000" w:themeColor="text1"/>
              </w:rPr>
            </w:pPr>
            <w:r w:rsidRPr="0073645A">
              <w:rPr>
                <w:color w:val="000000" w:themeColor="text1"/>
              </w:rPr>
              <w:t>Letter confirming change in name</w:t>
            </w:r>
          </w:p>
          <w:p w14:paraId="1E4742DC" w14:textId="3F1DE06E" w:rsidR="00B35B94" w:rsidRPr="00AA1E5D" w:rsidRDefault="00B35B94" w:rsidP="00B35B94">
            <w:pPr>
              <w:pStyle w:val="HPRAArabicNumeralBulletedList"/>
              <w:numPr>
                <w:ilvl w:val="0"/>
                <w:numId w:val="19"/>
              </w:numPr>
              <w:ind w:left="399" w:hanging="399"/>
              <w:rPr>
                <w:color w:val="000000" w:themeColor="text1"/>
              </w:rPr>
            </w:pPr>
            <w:r w:rsidRPr="0073645A">
              <w:rPr>
                <w:color w:val="000000" w:themeColor="text1"/>
              </w:rPr>
              <w:t>Explanation for change in name</w:t>
            </w:r>
          </w:p>
        </w:tc>
      </w:tr>
      <w:tr w:rsidR="00B35B94" w:rsidRPr="00264758" w14:paraId="58945DA5" w14:textId="77777777" w:rsidTr="0073645A">
        <w:tc>
          <w:tcPr>
            <w:tcW w:w="559" w:type="dxa"/>
            <w:tcBorders>
              <w:top w:val="single" w:sz="6" w:space="0" w:color="auto"/>
              <w:left w:val="single" w:sz="6" w:space="0" w:color="auto"/>
              <w:bottom w:val="single" w:sz="6" w:space="0" w:color="auto"/>
              <w:right w:val="single" w:sz="6" w:space="0" w:color="auto"/>
            </w:tcBorders>
          </w:tcPr>
          <w:p w14:paraId="4991BA53" w14:textId="0B7AF22D" w:rsidR="00B35B94" w:rsidRPr="0073645A" w:rsidRDefault="00B35B94" w:rsidP="00B35B94">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06A95FB9" w14:textId="77777777" w:rsidR="00B35B94" w:rsidRPr="0073645A" w:rsidRDefault="00B35B94" w:rsidP="000F732A">
            <w:pPr>
              <w:pStyle w:val="HPRAMainBodyText"/>
              <w:numPr>
                <w:ilvl w:val="0"/>
                <w:numId w:val="18"/>
              </w:numPr>
              <w:ind w:left="317" w:hanging="317"/>
            </w:pPr>
            <w:r w:rsidRPr="0073645A">
              <w:t>Change in address (site/premises) of the authorisation holder</w:t>
            </w:r>
          </w:p>
          <w:p w14:paraId="76A5DE3C" w14:textId="77777777" w:rsidR="00B35B94" w:rsidRPr="0073645A" w:rsidRDefault="00B35B94" w:rsidP="000F732A">
            <w:pPr>
              <w:ind w:left="317" w:hanging="317"/>
              <w:rPr>
                <w:sz w:val="20"/>
                <w:szCs w:val="20"/>
              </w:rPr>
            </w:pPr>
          </w:p>
        </w:tc>
        <w:sdt>
          <w:sdtPr>
            <w:rPr>
              <w:sz w:val="24"/>
              <w:szCs w:val="24"/>
            </w:rPr>
            <w:id w:val="-742712783"/>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544BAD11" w14:textId="2AC9F89A" w:rsidR="00B35B94" w:rsidRPr="0073645A" w:rsidRDefault="00B35B94"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2152EEDC" w14:textId="77777777" w:rsidR="00B35B94" w:rsidRPr="0073645A" w:rsidRDefault="00B35B94" w:rsidP="00B35B94">
            <w:pPr>
              <w:pStyle w:val="HPRAArabicNumeralBulletedList"/>
              <w:numPr>
                <w:ilvl w:val="0"/>
                <w:numId w:val="20"/>
              </w:numPr>
              <w:ind w:left="399" w:hanging="399"/>
            </w:pPr>
            <w:r w:rsidRPr="0073645A">
              <w:t>Letter confirming change of address (site/premises)</w:t>
            </w:r>
          </w:p>
          <w:p w14:paraId="05A22945" w14:textId="77777777" w:rsidR="00B35B94" w:rsidRPr="0073645A" w:rsidRDefault="00B35B94" w:rsidP="00B35B94">
            <w:pPr>
              <w:pStyle w:val="HPRAArabicNumeralBulletedList"/>
              <w:numPr>
                <w:ilvl w:val="0"/>
                <w:numId w:val="20"/>
              </w:numPr>
              <w:ind w:left="399" w:hanging="399"/>
            </w:pPr>
            <w:r w:rsidRPr="0073645A">
              <w:t>Explanation for change of address (site/premises)</w:t>
            </w:r>
          </w:p>
          <w:p w14:paraId="3915EA26" w14:textId="77777777" w:rsidR="00B35B94" w:rsidRPr="0073645A" w:rsidRDefault="00B35B94" w:rsidP="00B35B94">
            <w:pPr>
              <w:pStyle w:val="HPRAArabicNumeralBulletedList"/>
              <w:numPr>
                <w:ilvl w:val="0"/>
                <w:numId w:val="20"/>
              </w:numPr>
              <w:ind w:left="399" w:hanging="399"/>
            </w:pPr>
            <w:r w:rsidRPr="0073645A">
              <w:t>Detailed operational plan for change in address (site/premises) to include:</w:t>
            </w:r>
          </w:p>
          <w:p w14:paraId="18C4827B" w14:textId="77777777" w:rsidR="00B35B94" w:rsidRPr="0073645A" w:rsidRDefault="00B35B94" w:rsidP="00B35B94">
            <w:pPr>
              <w:pStyle w:val="HPRAIndentedBulletList"/>
              <w:ind w:left="682"/>
            </w:pPr>
            <w:r w:rsidRPr="0073645A">
              <w:t>site plan/description of new premises</w:t>
            </w:r>
          </w:p>
          <w:p w14:paraId="45CE77E2" w14:textId="77777777" w:rsidR="00B35B94" w:rsidRPr="0073645A" w:rsidRDefault="00B35B94" w:rsidP="00B35B94">
            <w:pPr>
              <w:pStyle w:val="HPRAIndentedBulletList"/>
              <w:ind w:left="682"/>
            </w:pPr>
            <w:r w:rsidRPr="0073645A">
              <w:t>details on the suitability of new site/premises and equipment</w:t>
            </w:r>
          </w:p>
          <w:p w14:paraId="1CD9F2B8" w14:textId="77777777" w:rsidR="00B35B94" w:rsidRPr="0073645A" w:rsidRDefault="00B35B94" w:rsidP="00B35B94">
            <w:pPr>
              <w:pStyle w:val="HPRAIndentedBulletList"/>
              <w:ind w:left="682"/>
            </w:pPr>
            <w:r w:rsidRPr="0073645A">
              <w:t>‘process flow’ diagram listing all relevant steps of the change in address (site/premises) and the actions taken by the authorisation holder in this regard</w:t>
            </w:r>
          </w:p>
          <w:p w14:paraId="7041399C" w14:textId="77777777" w:rsidR="00B35B94" w:rsidRPr="0073645A" w:rsidRDefault="00B35B94" w:rsidP="00B35B94">
            <w:pPr>
              <w:pStyle w:val="HPRAIndentedBulletList"/>
              <w:ind w:left="682"/>
            </w:pPr>
            <w:r w:rsidRPr="0073645A">
              <w:t>updated quality manual</w:t>
            </w:r>
          </w:p>
          <w:p w14:paraId="114BFB6D" w14:textId="77777777" w:rsidR="00B35B94" w:rsidRPr="0073645A" w:rsidRDefault="00B35B94" w:rsidP="00B35B94">
            <w:pPr>
              <w:pStyle w:val="HPRAIndentedBulletList"/>
              <w:ind w:left="682"/>
            </w:pPr>
            <w:r w:rsidRPr="0073645A">
              <w:t>validation master plan</w:t>
            </w:r>
          </w:p>
          <w:p w14:paraId="763B3605" w14:textId="14C500C5" w:rsidR="00B35B94" w:rsidRPr="00AA1E5D" w:rsidRDefault="00B35B94" w:rsidP="00B35B94">
            <w:pPr>
              <w:pStyle w:val="HPRAIndentedBulletList"/>
              <w:ind w:left="682"/>
            </w:pPr>
            <w:r w:rsidRPr="0073645A">
              <w:t>additional supporting document as requested by the HPRA</w:t>
            </w:r>
          </w:p>
        </w:tc>
      </w:tr>
      <w:tr w:rsidR="009E4AB2" w:rsidRPr="00264758" w14:paraId="4006FD19" w14:textId="77777777" w:rsidTr="0073645A">
        <w:tc>
          <w:tcPr>
            <w:tcW w:w="559" w:type="dxa"/>
            <w:tcBorders>
              <w:top w:val="single" w:sz="6" w:space="0" w:color="auto"/>
              <w:left w:val="single" w:sz="6" w:space="0" w:color="auto"/>
              <w:bottom w:val="single" w:sz="6" w:space="0" w:color="auto"/>
              <w:right w:val="single" w:sz="6" w:space="0" w:color="auto"/>
            </w:tcBorders>
          </w:tcPr>
          <w:p w14:paraId="236B22D7" w14:textId="0305B6EA" w:rsidR="009E4AB2" w:rsidRPr="0073645A" w:rsidRDefault="009E4AB2" w:rsidP="009E4AB2">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719CB58A" w14:textId="7DDE68C9" w:rsidR="009E4AB2" w:rsidRPr="0073645A" w:rsidRDefault="009E4AB2" w:rsidP="000F732A">
            <w:pPr>
              <w:pStyle w:val="HPRAMainBodyText"/>
              <w:numPr>
                <w:ilvl w:val="0"/>
                <w:numId w:val="18"/>
              </w:numPr>
              <w:ind w:left="317" w:hanging="317"/>
            </w:pPr>
            <w:r w:rsidRPr="0073645A">
              <w:t>Addition of a prescribed activity carried out by authorisation holder</w:t>
            </w:r>
          </w:p>
          <w:p w14:paraId="60244A9A" w14:textId="75A65195" w:rsidR="009E4AB2" w:rsidRPr="0073645A" w:rsidRDefault="009E4AB2" w:rsidP="000F732A">
            <w:pPr>
              <w:ind w:left="317"/>
              <w:rPr>
                <w:sz w:val="20"/>
                <w:szCs w:val="20"/>
              </w:rPr>
            </w:pPr>
            <w:r w:rsidRPr="0073645A">
              <w:rPr>
                <w:i/>
                <w:sz w:val="20"/>
                <w:szCs w:val="20"/>
              </w:rPr>
              <w:t>(Schedule 2 Annex 1 Part 1)</w:t>
            </w:r>
          </w:p>
        </w:tc>
        <w:sdt>
          <w:sdtPr>
            <w:rPr>
              <w:sz w:val="24"/>
              <w:szCs w:val="24"/>
            </w:rPr>
            <w:id w:val="1183312718"/>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6B4ECE22" w14:textId="662833BC"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2F55A2A4" w14:textId="77777777" w:rsidR="009E4AB2" w:rsidRPr="0073645A" w:rsidRDefault="009E4AB2" w:rsidP="009E4AB2">
            <w:pPr>
              <w:pStyle w:val="HPRAArabicNumeralBulletedList"/>
              <w:numPr>
                <w:ilvl w:val="0"/>
                <w:numId w:val="21"/>
              </w:numPr>
              <w:ind w:left="399" w:hanging="399"/>
            </w:pPr>
            <w:r w:rsidRPr="0073645A">
              <w:t>Explanation for addition of prescribed activity</w:t>
            </w:r>
          </w:p>
          <w:p w14:paraId="034D4446" w14:textId="77777777" w:rsidR="009E4AB2" w:rsidRPr="0073645A" w:rsidRDefault="009E4AB2" w:rsidP="009E4AB2">
            <w:pPr>
              <w:pStyle w:val="HPRAArabicNumeralBulletedList"/>
              <w:numPr>
                <w:ilvl w:val="0"/>
                <w:numId w:val="21"/>
              </w:numPr>
              <w:ind w:left="399" w:hanging="399"/>
            </w:pPr>
            <w:r w:rsidRPr="0073645A">
              <w:t>Detailed operational plan for addition of prescribed activity, to include:</w:t>
            </w:r>
          </w:p>
          <w:p w14:paraId="4640EAF9" w14:textId="77777777" w:rsidR="009E4AB2" w:rsidRPr="0073645A" w:rsidRDefault="009E4AB2" w:rsidP="009E4AB2">
            <w:pPr>
              <w:pStyle w:val="HPRAIndentedBulletList"/>
              <w:ind w:left="682"/>
            </w:pPr>
            <w:r w:rsidRPr="0073645A">
              <w:t>‘process flow’ diagram listing all relevant steps in the addition of prescribed activity and the actions taken by the authorisation holder in this regard</w:t>
            </w:r>
          </w:p>
          <w:p w14:paraId="43833F7B" w14:textId="77777777" w:rsidR="009E4AB2" w:rsidRPr="0073645A" w:rsidRDefault="009E4AB2" w:rsidP="009E4AB2">
            <w:pPr>
              <w:pStyle w:val="HPRAIndentedBulletList"/>
              <w:ind w:left="682"/>
            </w:pPr>
            <w:r w:rsidRPr="0073645A">
              <w:t>updated quality manual</w:t>
            </w:r>
          </w:p>
          <w:p w14:paraId="1D27272E" w14:textId="77777777" w:rsidR="009E4AB2" w:rsidRPr="0073645A" w:rsidRDefault="009E4AB2" w:rsidP="009E4AB2">
            <w:pPr>
              <w:pStyle w:val="HPRAIndentedBulletList"/>
              <w:ind w:left="682"/>
            </w:pPr>
            <w:r w:rsidRPr="0073645A">
              <w:t>validation master plan</w:t>
            </w:r>
          </w:p>
          <w:p w14:paraId="4946E689" w14:textId="4EB7C4E3" w:rsidR="009E4AB2" w:rsidRPr="00AA1E5D" w:rsidRDefault="009E4AB2" w:rsidP="009E4AB2">
            <w:pPr>
              <w:pStyle w:val="HPRAIndentedBulletList"/>
              <w:ind w:left="682"/>
            </w:pPr>
            <w:r w:rsidRPr="0073645A">
              <w:t>additional supporting documentation as requested by the HPRA</w:t>
            </w:r>
          </w:p>
        </w:tc>
      </w:tr>
      <w:tr w:rsidR="009E4AB2" w:rsidRPr="00264758" w14:paraId="0305B96D" w14:textId="77777777" w:rsidTr="0073645A">
        <w:tc>
          <w:tcPr>
            <w:tcW w:w="559" w:type="dxa"/>
            <w:tcBorders>
              <w:top w:val="single" w:sz="6" w:space="0" w:color="auto"/>
              <w:left w:val="single" w:sz="6" w:space="0" w:color="auto"/>
              <w:bottom w:val="single" w:sz="6" w:space="0" w:color="auto"/>
              <w:right w:val="single" w:sz="6" w:space="0" w:color="auto"/>
            </w:tcBorders>
          </w:tcPr>
          <w:p w14:paraId="1BAD6397" w14:textId="3FBDA96D" w:rsidR="009E4AB2" w:rsidRPr="0073645A" w:rsidRDefault="009E4AB2" w:rsidP="009E4AB2">
            <w:pPr>
              <w:rPr>
                <w:sz w:val="20"/>
                <w:szCs w:val="20"/>
              </w:rPr>
            </w:pPr>
            <w:r w:rsidRPr="0073645A">
              <w:rPr>
                <w:sz w:val="20"/>
                <w:szCs w:val="20"/>
              </w:rPr>
              <w:lastRenderedPageBreak/>
              <w:t>A</w:t>
            </w:r>
          </w:p>
        </w:tc>
        <w:tc>
          <w:tcPr>
            <w:tcW w:w="4678" w:type="dxa"/>
            <w:tcBorders>
              <w:top w:val="single" w:sz="6" w:space="0" w:color="auto"/>
              <w:left w:val="single" w:sz="6" w:space="0" w:color="auto"/>
              <w:bottom w:val="single" w:sz="6" w:space="0" w:color="auto"/>
              <w:right w:val="single" w:sz="6" w:space="0" w:color="auto"/>
            </w:tcBorders>
          </w:tcPr>
          <w:p w14:paraId="65D24A48" w14:textId="5866DE3B" w:rsidR="009E4AB2" w:rsidRPr="009C14CD" w:rsidRDefault="009E4AB2" w:rsidP="009C14CD">
            <w:pPr>
              <w:pStyle w:val="HPRAMainBodyText"/>
              <w:numPr>
                <w:ilvl w:val="0"/>
                <w:numId w:val="18"/>
              </w:numPr>
              <w:ind w:left="317" w:hanging="317"/>
            </w:pPr>
            <w:r w:rsidRPr="0073645A">
              <w:t xml:space="preserve">Deletion of prescribed activity carried out by the authorisation holder </w:t>
            </w:r>
            <w:r w:rsidRPr="0073645A">
              <w:rPr>
                <w:i/>
              </w:rPr>
              <w:t>(Schedule 2 Annex 1 Part 1)</w:t>
            </w:r>
          </w:p>
        </w:tc>
        <w:tc>
          <w:tcPr>
            <w:tcW w:w="992" w:type="dxa"/>
            <w:tcBorders>
              <w:top w:val="single" w:sz="6" w:space="0" w:color="auto"/>
              <w:left w:val="single" w:sz="6" w:space="0" w:color="auto"/>
              <w:bottom w:val="single" w:sz="6" w:space="0" w:color="auto"/>
              <w:right w:val="single" w:sz="6" w:space="0" w:color="auto"/>
            </w:tcBorders>
          </w:tcPr>
          <w:sdt>
            <w:sdtPr>
              <w:rPr>
                <w:sz w:val="24"/>
                <w:szCs w:val="24"/>
              </w:rPr>
              <w:id w:val="-776176022"/>
              <w14:checkbox>
                <w14:checked w14:val="0"/>
                <w14:checkedState w14:val="2612" w14:font="MS Gothic"/>
                <w14:uncheckedState w14:val="2610" w14:font="MS Gothic"/>
              </w14:checkbox>
            </w:sdtPr>
            <w:sdtEndPr/>
            <w:sdtContent>
              <w:p w14:paraId="55F0F7C8" w14:textId="77777777" w:rsidR="009E4AB2" w:rsidRPr="0073645A" w:rsidRDefault="009E4AB2" w:rsidP="0073645A">
                <w:pPr>
                  <w:pStyle w:val="HPRAMainBodyText"/>
                  <w:jc w:val="center"/>
                  <w:rPr>
                    <w:sz w:val="24"/>
                    <w:szCs w:val="24"/>
                  </w:rPr>
                </w:pPr>
                <w:r w:rsidRPr="0073645A">
                  <w:rPr>
                    <w:rFonts w:ascii="MS Gothic" w:eastAsia="MS Gothic" w:hAnsi="MS Gothic" w:hint="eastAsia"/>
                    <w:sz w:val="24"/>
                    <w:szCs w:val="24"/>
                  </w:rPr>
                  <w:t>☐</w:t>
                </w:r>
              </w:p>
            </w:sdtContent>
          </w:sdt>
          <w:p w14:paraId="4F788F5C" w14:textId="77777777" w:rsidR="009E4AB2" w:rsidRPr="0073645A" w:rsidRDefault="009E4AB2" w:rsidP="0073645A">
            <w:pPr>
              <w:jc w:val="center"/>
              <w:rPr>
                <w:sz w:val="24"/>
                <w:szCs w:val="24"/>
              </w:rPr>
            </w:pPr>
          </w:p>
        </w:tc>
        <w:tc>
          <w:tcPr>
            <w:tcW w:w="7230" w:type="dxa"/>
            <w:tcBorders>
              <w:top w:val="single" w:sz="6" w:space="0" w:color="auto"/>
              <w:left w:val="single" w:sz="6" w:space="0" w:color="auto"/>
              <w:bottom w:val="single" w:sz="6" w:space="0" w:color="auto"/>
              <w:right w:val="single" w:sz="6" w:space="0" w:color="auto"/>
            </w:tcBorders>
          </w:tcPr>
          <w:p w14:paraId="5F20A924" w14:textId="185E9BE2" w:rsidR="009E4AB2" w:rsidRPr="0073645A" w:rsidRDefault="009E4AB2" w:rsidP="009E4AB2">
            <w:pPr>
              <w:rPr>
                <w:sz w:val="20"/>
                <w:szCs w:val="20"/>
              </w:rPr>
            </w:pPr>
            <w:r w:rsidRPr="0073645A">
              <w:rPr>
                <w:sz w:val="20"/>
                <w:szCs w:val="20"/>
              </w:rPr>
              <w:t>Explanation for deletion of prescribed activity from the authorisation and confirmation that prescribed activity will not be carried out by the authorisation holder</w:t>
            </w:r>
          </w:p>
        </w:tc>
      </w:tr>
      <w:tr w:rsidR="009E4AB2" w:rsidRPr="00264758" w14:paraId="1CD89249" w14:textId="77777777" w:rsidTr="0073645A">
        <w:tc>
          <w:tcPr>
            <w:tcW w:w="559" w:type="dxa"/>
            <w:tcBorders>
              <w:top w:val="single" w:sz="6" w:space="0" w:color="auto"/>
              <w:left w:val="single" w:sz="6" w:space="0" w:color="auto"/>
              <w:bottom w:val="single" w:sz="6" w:space="0" w:color="auto"/>
              <w:right w:val="single" w:sz="6" w:space="0" w:color="auto"/>
            </w:tcBorders>
          </w:tcPr>
          <w:p w14:paraId="4BC54825" w14:textId="008EF9FB" w:rsidR="009E4AB2" w:rsidRPr="0073645A" w:rsidRDefault="009E4AB2" w:rsidP="009E4AB2">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6A6D94C5" w14:textId="7F6DD576" w:rsidR="009E4AB2" w:rsidRPr="0073645A" w:rsidRDefault="009E4AB2" w:rsidP="000F732A">
            <w:pPr>
              <w:numPr>
                <w:ilvl w:val="0"/>
                <w:numId w:val="18"/>
              </w:numPr>
              <w:ind w:left="317" w:hanging="317"/>
              <w:rPr>
                <w:sz w:val="20"/>
                <w:szCs w:val="20"/>
              </w:rPr>
            </w:pPr>
            <w:r w:rsidRPr="0073645A">
              <w:rPr>
                <w:sz w:val="20"/>
                <w:szCs w:val="20"/>
              </w:rPr>
              <w:t xml:space="preserve">Addition of an organ to which prescribed activities are carried out by the authorisation holder </w:t>
            </w:r>
            <w:r w:rsidRPr="0073645A">
              <w:rPr>
                <w:i/>
                <w:sz w:val="20"/>
                <w:szCs w:val="20"/>
              </w:rPr>
              <w:t>(Schedule 2 Annex 1 Part 1)</w:t>
            </w:r>
          </w:p>
        </w:tc>
        <w:sdt>
          <w:sdtPr>
            <w:rPr>
              <w:sz w:val="24"/>
              <w:szCs w:val="24"/>
            </w:rPr>
            <w:id w:val="-1424184352"/>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08F147E6" w14:textId="3B7A5E03"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0757EBA" w14:textId="77777777" w:rsidR="009E4AB2" w:rsidRPr="0073645A" w:rsidRDefault="009E4AB2" w:rsidP="009E4AB2">
            <w:pPr>
              <w:pStyle w:val="HPRAArabicNumeralBulletedList"/>
              <w:numPr>
                <w:ilvl w:val="0"/>
                <w:numId w:val="22"/>
              </w:numPr>
              <w:ind w:left="399" w:hanging="399"/>
            </w:pPr>
            <w:r w:rsidRPr="0073645A">
              <w:t>Explanation for the addition of an organ</w:t>
            </w:r>
          </w:p>
          <w:p w14:paraId="168BA1CE" w14:textId="77777777" w:rsidR="009E4AB2" w:rsidRPr="0073645A" w:rsidRDefault="009E4AB2" w:rsidP="009E4AB2">
            <w:pPr>
              <w:pStyle w:val="HPRAArabicNumeralBulletedList"/>
              <w:numPr>
                <w:ilvl w:val="0"/>
                <w:numId w:val="22"/>
              </w:numPr>
              <w:ind w:left="399" w:hanging="399"/>
            </w:pPr>
            <w:r w:rsidRPr="0073645A">
              <w:t>Detailed operational plan for addition of organ, to include:</w:t>
            </w:r>
          </w:p>
          <w:p w14:paraId="05CB1576" w14:textId="77777777" w:rsidR="009E4AB2" w:rsidRPr="0073645A" w:rsidRDefault="009E4AB2" w:rsidP="009E4AB2">
            <w:pPr>
              <w:pStyle w:val="HPRAIndentedBulletList"/>
              <w:ind w:left="682"/>
            </w:pPr>
            <w:r w:rsidRPr="0073645A">
              <w:t>‘process flow’ diagram listing all relevant steps in the addition of an organ and the actions taken by the authorisation holder in this regard</w:t>
            </w:r>
          </w:p>
          <w:p w14:paraId="5B02F721" w14:textId="77777777" w:rsidR="009E4AB2" w:rsidRPr="0073645A" w:rsidRDefault="009E4AB2" w:rsidP="009E4AB2">
            <w:pPr>
              <w:pStyle w:val="HPRAIndentedBulletList"/>
              <w:ind w:left="682"/>
            </w:pPr>
            <w:r w:rsidRPr="0073645A">
              <w:t>updated quality manual</w:t>
            </w:r>
          </w:p>
          <w:p w14:paraId="1BCF8DB9" w14:textId="77777777" w:rsidR="009E4AB2" w:rsidRPr="0073645A" w:rsidRDefault="009E4AB2" w:rsidP="009E4AB2">
            <w:pPr>
              <w:pStyle w:val="HPRAIndentedBulletList"/>
              <w:ind w:left="682"/>
            </w:pPr>
            <w:r w:rsidRPr="0073645A">
              <w:t>validation master plan</w:t>
            </w:r>
          </w:p>
          <w:p w14:paraId="2B5FFF79" w14:textId="398ABA7D" w:rsidR="009E4AB2" w:rsidRPr="009C14CD" w:rsidRDefault="009E4AB2" w:rsidP="009E4AB2">
            <w:pPr>
              <w:pStyle w:val="HPRAIndentedBulletList"/>
              <w:ind w:left="682"/>
            </w:pPr>
            <w:r w:rsidRPr="0073645A">
              <w:t xml:space="preserve">additional supporting documentation as requested by the HPRA </w:t>
            </w:r>
          </w:p>
        </w:tc>
      </w:tr>
      <w:tr w:rsidR="009E4AB2" w:rsidRPr="00264758" w14:paraId="2495B52B" w14:textId="77777777" w:rsidTr="0073645A">
        <w:tc>
          <w:tcPr>
            <w:tcW w:w="559" w:type="dxa"/>
            <w:tcBorders>
              <w:top w:val="single" w:sz="6" w:space="0" w:color="auto"/>
              <w:left w:val="single" w:sz="6" w:space="0" w:color="auto"/>
              <w:bottom w:val="single" w:sz="6" w:space="0" w:color="auto"/>
              <w:right w:val="single" w:sz="6" w:space="0" w:color="auto"/>
            </w:tcBorders>
          </w:tcPr>
          <w:p w14:paraId="267A0270" w14:textId="0F75B0F7" w:rsidR="009E4AB2" w:rsidRPr="0073645A" w:rsidRDefault="009E4AB2" w:rsidP="009E4AB2">
            <w:pPr>
              <w:rPr>
                <w:sz w:val="20"/>
                <w:szCs w:val="20"/>
              </w:rPr>
            </w:pPr>
            <w:r w:rsidRPr="0073645A">
              <w:rPr>
                <w:sz w:val="20"/>
                <w:szCs w:val="20"/>
              </w:rPr>
              <w:t>A</w:t>
            </w:r>
          </w:p>
        </w:tc>
        <w:tc>
          <w:tcPr>
            <w:tcW w:w="4678" w:type="dxa"/>
            <w:tcBorders>
              <w:top w:val="single" w:sz="6" w:space="0" w:color="auto"/>
              <w:left w:val="single" w:sz="6" w:space="0" w:color="auto"/>
              <w:bottom w:val="single" w:sz="6" w:space="0" w:color="auto"/>
              <w:right w:val="single" w:sz="6" w:space="0" w:color="auto"/>
            </w:tcBorders>
          </w:tcPr>
          <w:p w14:paraId="31BC3A23" w14:textId="46078207" w:rsidR="009E4AB2" w:rsidRPr="009C14CD" w:rsidRDefault="009E4AB2" w:rsidP="009C14CD">
            <w:pPr>
              <w:pStyle w:val="HPRAMainBodyText"/>
              <w:numPr>
                <w:ilvl w:val="0"/>
                <w:numId w:val="18"/>
              </w:numPr>
              <w:ind w:left="317" w:hanging="317"/>
            </w:pPr>
            <w:r w:rsidRPr="0073645A">
              <w:t xml:space="preserve">Deletion of an organ to which prescribed activities are carried out by the authorisation holder </w:t>
            </w:r>
            <w:r w:rsidRPr="0073645A">
              <w:rPr>
                <w:i/>
              </w:rPr>
              <w:t>(Schedule 2 Annex 1 Part 1)</w:t>
            </w:r>
          </w:p>
        </w:tc>
        <w:sdt>
          <w:sdtPr>
            <w:rPr>
              <w:sz w:val="24"/>
              <w:szCs w:val="24"/>
            </w:rPr>
            <w:id w:val="1397472646"/>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1D0F1414" w14:textId="35829875"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682020E" w14:textId="6E1FA056" w:rsidR="009E4AB2" w:rsidRPr="0073645A" w:rsidRDefault="009E4AB2" w:rsidP="009E4AB2">
            <w:pPr>
              <w:rPr>
                <w:sz w:val="20"/>
                <w:szCs w:val="20"/>
              </w:rPr>
            </w:pPr>
            <w:r w:rsidRPr="0073645A">
              <w:rPr>
                <w:sz w:val="20"/>
                <w:szCs w:val="20"/>
              </w:rPr>
              <w:t>Explanation for deletion of an organ from the authorisation and confirmation that authorisation holder will not carry out prescribed activities in relation to this organ</w:t>
            </w:r>
          </w:p>
        </w:tc>
      </w:tr>
      <w:tr w:rsidR="009E4AB2" w:rsidRPr="00264758" w14:paraId="29DB792A" w14:textId="77777777" w:rsidTr="0073645A">
        <w:tc>
          <w:tcPr>
            <w:tcW w:w="559" w:type="dxa"/>
            <w:tcBorders>
              <w:top w:val="single" w:sz="6" w:space="0" w:color="auto"/>
              <w:left w:val="single" w:sz="6" w:space="0" w:color="auto"/>
              <w:bottom w:val="single" w:sz="6" w:space="0" w:color="auto"/>
              <w:right w:val="single" w:sz="6" w:space="0" w:color="auto"/>
            </w:tcBorders>
          </w:tcPr>
          <w:p w14:paraId="1123110C" w14:textId="4E56E94B" w:rsidR="009E4AB2" w:rsidRPr="0073645A" w:rsidRDefault="009E4AB2" w:rsidP="009E4AB2">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0951B1C9" w14:textId="76EC1EE5" w:rsidR="009E4AB2" w:rsidRPr="0073645A" w:rsidRDefault="009E4AB2" w:rsidP="000F732A">
            <w:pPr>
              <w:numPr>
                <w:ilvl w:val="0"/>
                <w:numId w:val="18"/>
              </w:numPr>
              <w:ind w:left="318" w:hanging="318"/>
              <w:rPr>
                <w:sz w:val="20"/>
                <w:szCs w:val="20"/>
              </w:rPr>
            </w:pPr>
            <w:r w:rsidRPr="0073645A">
              <w:t xml:space="preserve">Addition of a site at which a prescribed activity is carried out by the authorisation holder </w:t>
            </w:r>
            <w:r w:rsidRPr="0073645A">
              <w:rPr>
                <w:sz w:val="20"/>
                <w:szCs w:val="20"/>
              </w:rPr>
              <w:t>(</w:t>
            </w:r>
            <w:r w:rsidRPr="0073645A">
              <w:rPr>
                <w:i/>
                <w:sz w:val="20"/>
                <w:szCs w:val="20"/>
              </w:rPr>
              <w:t>Schedule 2 Annex 1 Part 1)</w:t>
            </w:r>
          </w:p>
        </w:tc>
        <w:sdt>
          <w:sdtPr>
            <w:rPr>
              <w:sz w:val="24"/>
              <w:szCs w:val="24"/>
            </w:rPr>
            <w:id w:val="-1595480"/>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1E1E16E2" w14:textId="650AD9FE"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C59C122" w14:textId="77777777" w:rsidR="009E4AB2" w:rsidRPr="0073645A" w:rsidRDefault="009E4AB2" w:rsidP="009E4AB2">
            <w:pPr>
              <w:pStyle w:val="HPRAArabicNumeralBulletedList"/>
              <w:numPr>
                <w:ilvl w:val="0"/>
                <w:numId w:val="23"/>
              </w:numPr>
              <w:ind w:left="399" w:hanging="399"/>
            </w:pPr>
            <w:r w:rsidRPr="0073645A">
              <w:t>Explanation for the addition of a site at which a prescribed activity is carried out by the authorisation holder</w:t>
            </w:r>
          </w:p>
          <w:p w14:paraId="4A5329B7" w14:textId="77777777" w:rsidR="009E4AB2" w:rsidRPr="0073645A" w:rsidRDefault="009E4AB2" w:rsidP="009E4AB2">
            <w:pPr>
              <w:pStyle w:val="HPRAArabicNumeralBulletedList"/>
              <w:numPr>
                <w:ilvl w:val="0"/>
                <w:numId w:val="23"/>
              </w:numPr>
              <w:ind w:left="399" w:hanging="399"/>
            </w:pPr>
            <w:r w:rsidRPr="0073645A">
              <w:t>Detailed operational plan for the addition of a site, to include:</w:t>
            </w:r>
          </w:p>
          <w:p w14:paraId="73742EC3" w14:textId="77777777" w:rsidR="009E4AB2" w:rsidRPr="0073645A" w:rsidRDefault="009E4AB2" w:rsidP="009E4AB2">
            <w:pPr>
              <w:pStyle w:val="HPRAIndentedBulletList"/>
              <w:ind w:left="682"/>
            </w:pPr>
            <w:r w:rsidRPr="0073645A">
              <w:t>site plan/description of premises</w:t>
            </w:r>
          </w:p>
          <w:p w14:paraId="4B32F483" w14:textId="77777777" w:rsidR="009E4AB2" w:rsidRPr="0073645A" w:rsidRDefault="009E4AB2" w:rsidP="009E4AB2">
            <w:pPr>
              <w:pStyle w:val="HPRAIndentedBulletList"/>
              <w:ind w:left="682"/>
            </w:pPr>
            <w:r w:rsidRPr="0073645A">
              <w:t>details of suitability of site/premises and equipment</w:t>
            </w:r>
          </w:p>
          <w:p w14:paraId="7CDB2139" w14:textId="77777777" w:rsidR="009E4AB2" w:rsidRPr="0073645A" w:rsidRDefault="009E4AB2" w:rsidP="009E4AB2">
            <w:pPr>
              <w:pStyle w:val="HPRAIndentedBulletList"/>
              <w:ind w:left="682"/>
            </w:pPr>
            <w:r w:rsidRPr="0073645A">
              <w:t xml:space="preserve">‘process flow’ diagram listing all relevant steps in the addition of the site and the actions taken by the authorisation holder in this regard </w:t>
            </w:r>
          </w:p>
          <w:p w14:paraId="7D968D87" w14:textId="77777777" w:rsidR="009E4AB2" w:rsidRPr="0073645A" w:rsidRDefault="009E4AB2" w:rsidP="009E4AB2">
            <w:pPr>
              <w:pStyle w:val="HPRAIndentedBulletList"/>
              <w:ind w:left="682"/>
            </w:pPr>
            <w:r w:rsidRPr="0073645A">
              <w:t>updated quality manual</w:t>
            </w:r>
          </w:p>
          <w:p w14:paraId="13C05DC5" w14:textId="77777777" w:rsidR="009E4AB2" w:rsidRPr="0073645A" w:rsidRDefault="009E4AB2" w:rsidP="009E4AB2">
            <w:pPr>
              <w:pStyle w:val="HPRAIndentedBulletList"/>
              <w:ind w:left="682"/>
            </w:pPr>
            <w:r w:rsidRPr="0073645A">
              <w:t>validation master plan</w:t>
            </w:r>
          </w:p>
          <w:p w14:paraId="03608BAF" w14:textId="3B103473" w:rsidR="009E4AB2" w:rsidRPr="000F732A" w:rsidRDefault="009E4AB2" w:rsidP="009E4AB2">
            <w:pPr>
              <w:pStyle w:val="HPRAIndentedBulletList"/>
              <w:ind w:left="682"/>
            </w:pPr>
            <w:r w:rsidRPr="0073645A">
              <w:t>additional supporting documentation as requested by the HPRA</w:t>
            </w:r>
          </w:p>
        </w:tc>
      </w:tr>
      <w:tr w:rsidR="009E4AB2" w:rsidRPr="00264758" w14:paraId="0863B6F0" w14:textId="77777777" w:rsidTr="0073645A">
        <w:tc>
          <w:tcPr>
            <w:tcW w:w="559" w:type="dxa"/>
            <w:tcBorders>
              <w:top w:val="single" w:sz="6" w:space="0" w:color="auto"/>
              <w:left w:val="single" w:sz="6" w:space="0" w:color="auto"/>
              <w:bottom w:val="single" w:sz="6" w:space="0" w:color="auto"/>
              <w:right w:val="single" w:sz="6" w:space="0" w:color="auto"/>
            </w:tcBorders>
          </w:tcPr>
          <w:p w14:paraId="0AA49CD8" w14:textId="29421E03" w:rsidR="009E4AB2" w:rsidRPr="0073645A" w:rsidRDefault="009E4AB2" w:rsidP="009E4AB2">
            <w:pPr>
              <w:rPr>
                <w:sz w:val="20"/>
                <w:szCs w:val="20"/>
              </w:rPr>
            </w:pPr>
            <w:r w:rsidRPr="0073645A">
              <w:rPr>
                <w:sz w:val="20"/>
                <w:szCs w:val="20"/>
              </w:rPr>
              <w:t>A</w:t>
            </w:r>
          </w:p>
        </w:tc>
        <w:tc>
          <w:tcPr>
            <w:tcW w:w="4678" w:type="dxa"/>
            <w:tcBorders>
              <w:top w:val="single" w:sz="6" w:space="0" w:color="auto"/>
              <w:left w:val="single" w:sz="6" w:space="0" w:color="auto"/>
              <w:bottom w:val="single" w:sz="6" w:space="0" w:color="auto"/>
              <w:right w:val="single" w:sz="6" w:space="0" w:color="auto"/>
            </w:tcBorders>
          </w:tcPr>
          <w:p w14:paraId="6821D1B9" w14:textId="5B6A2F26" w:rsidR="009E4AB2" w:rsidRPr="000F732A" w:rsidRDefault="009E4AB2" w:rsidP="000F732A">
            <w:pPr>
              <w:pStyle w:val="HPRAMainBodyText"/>
              <w:numPr>
                <w:ilvl w:val="0"/>
                <w:numId w:val="18"/>
              </w:numPr>
              <w:ind w:left="318" w:hanging="318"/>
            </w:pPr>
            <w:r w:rsidRPr="0073645A">
              <w:t>Deletion of a site at which a prescribed activity is carried out by the authorisation holder (</w:t>
            </w:r>
            <w:r w:rsidRPr="0073645A">
              <w:rPr>
                <w:i/>
              </w:rPr>
              <w:t>Schedule 2 Annex 1 Part 1)</w:t>
            </w:r>
          </w:p>
        </w:tc>
        <w:sdt>
          <w:sdtPr>
            <w:rPr>
              <w:sz w:val="24"/>
              <w:szCs w:val="24"/>
            </w:rPr>
            <w:id w:val="-113908714"/>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74779C71" w14:textId="2C8246C4"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1CE1A70B" w14:textId="77777777" w:rsidR="009E4AB2" w:rsidRPr="0073645A" w:rsidRDefault="009E4AB2" w:rsidP="009E4AB2">
            <w:pPr>
              <w:pStyle w:val="HPRAArabicNumeralBulletedList"/>
              <w:numPr>
                <w:ilvl w:val="0"/>
                <w:numId w:val="0"/>
              </w:numPr>
            </w:pPr>
            <w:r w:rsidRPr="0073645A">
              <w:t>Explanation for deletion of site from the authorisation and confirmation that authorisation holder will not carry out prescribed activities at this site</w:t>
            </w:r>
          </w:p>
          <w:p w14:paraId="2BB98D05" w14:textId="77777777" w:rsidR="009E4AB2" w:rsidRPr="0073645A" w:rsidRDefault="009E4AB2" w:rsidP="009E4AB2">
            <w:pPr>
              <w:rPr>
                <w:sz w:val="20"/>
                <w:szCs w:val="20"/>
              </w:rPr>
            </w:pPr>
          </w:p>
        </w:tc>
      </w:tr>
      <w:tr w:rsidR="009E4AB2" w:rsidRPr="00264758" w14:paraId="3FCC5BBA" w14:textId="77777777" w:rsidTr="0073645A">
        <w:tc>
          <w:tcPr>
            <w:tcW w:w="559" w:type="dxa"/>
            <w:tcBorders>
              <w:top w:val="single" w:sz="6" w:space="0" w:color="auto"/>
              <w:left w:val="single" w:sz="6" w:space="0" w:color="auto"/>
              <w:bottom w:val="single" w:sz="6" w:space="0" w:color="auto"/>
              <w:right w:val="single" w:sz="6" w:space="0" w:color="auto"/>
            </w:tcBorders>
          </w:tcPr>
          <w:p w14:paraId="0970305D" w14:textId="17D222AC" w:rsidR="009E4AB2" w:rsidRPr="0073645A" w:rsidRDefault="009E4AB2" w:rsidP="009E4AB2">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2FFC21F3" w14:textId="139FBDAB" w:rsidR="009E4AB2" w:rsidRPr="0073645A" w:rsidRDefault="009E4AB2" w:rsidP="000F732A">
            <w:pPr>
              <w:numPr>
                <w:ilvl w:val="0"/>
                <w:numId w:val="18"/>
              </w:numPr>
              <w:ind w:left="318" w:hanging="318"/>
              <w:rPr>
                <w:sz w:val="20"/>
                <w:szCs w:val="20"/>
              </w:rPr>
            </w:pPr>
            <w:r w:rsidRPr="0073645A">
              <w:t xml:space="preserve">Change to procurement organisation/site at which procurement activities are carried out by, or in co-operation with, the authorisation holder </w:t>
            </w:r>
            <w:r w:rsidRPr="0073645A">
              <w:rPr>
                <w:sz w:val="20"/>
                <w:szCs w:val="20"/>
              </w:rPr>
              <w:t>(</w:t>
            </w:r>
            <w:r w:rsidRPr="0073645A">
              <w:rPr>
                <w:i/>
                <w:sz w:val="20"/>
                <w:szCs w:val="20"/>
              </w:rPr>
              <w:t>Schedule 2 Annex 1 Part 2)</w:t>
            </w:r>
          </w:p>
        </w:tc>
        <w:sdt>
          <w:sdtPr>
            <w:rPr>
              <w:sz w:val="24"/>
              <w:szCs w:val="24"/>
            </w:rPr>
            <w:id w:val="45426157"/>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76AF29A9" w14:textId="6DA31BAD" w:rsidR="009E4AB2" w:rsidRPr="0073645A" w:rsidRDefault="009E4AB2"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2569AE31" w14:textId="77777777" w:rsidR="009E4AB2" w:rsidRPr="0073645A" w:rsidRDefault="009E4AB2" w:rsidP="009E4AB2">
            <w:pPr>
              <w:pStyle w:val="HPRAArabicNumeralBulletedList"/>
              <w:numPr>
                <w:ilvl w:val="0"/>
                <w:numId w:val="24"/>
              </w:numPr>
              <w:ind w:left="399" w:hanging="399"/>
            </w:pPr>
            <w:r w:rsidRPr="0073645A">
              <w:t>Explanation for the change to procurement organisation/site</w:t>
            </w:r>
          </w:p>
          <w:p w14:paraId="624C4878" w14:textId="77777777" w:rsidR="009E4AB2" w:rsidRPr="0073645A" w:rsidRDefault="009E4AB2" w:rsidP="009E4AB2">
            <w:pPr>
              <w:pStyle w:val="HPRAArabicNumeralBulletedList"/>
              <w:numPr>
                <w:ilvl w:val="0"/>
                <w:numId w:val="24"/>
              </w:numPr>
              <w:ind w:left="399" w:hanging="399"/>
            </w:pPr>
            <w:r w:rsidRPr="0073645A">
              <w:t>Detailed operational plan for the change to procurement organisation, to include:</w:t>
            </w:r>
          </w:p>
          <w:p w14:paraId="2385060D" w14:textId="77777777" w:rsidR="009E4AB2" w:rsidRPr="0073645A" w:rsidRDefault="009E4AB2" w:rsidP="009E4AB2">
            <w:pPr>
              <w:pStyle w:val="HPRAIndentedBulletList"/>
              <w:ind w:left="682"/>
            </w:pPr>
            <w:r w:rsidRPr="0073645A">
              <w:t xml:space="preserve">details of suitability of named procurement organisation/site </w:t>
            </w:r>
          </w:p>
          <w:p w14:paraId="4145EE20" w14:textId="77777777" w:rsidR="009E4AB2" w:rsidRPr="0073645A" w:rsidRDefault="009E4AB2" w:rsidP="009E4AB2">
            <w:pPr>
              <w:pStyle w:val="HPRAIndentedBulletList"/>
              <w:ind w:left="682"/>
            </w:pPr>
            <w:r w:rsidRPr="0073645A">
              <w:t xml:space="preserve">‘process flow’ diagram listing all relevant steps in the change to procurement organisation/site and the actions taken by the authorisation holder in this regard </w:t>
            </w:r>
          </w:p>
          <w:p w14:paraId="32CD0D74" w14:textId="77777777" w:rsidR="009E4AB2" w:rsidRPr="0073645A" w:rsidRDefault="009E4AB2" w:rsidP="009E4AB2">
            <w:pPr>
              <w:pStyle w:val="HPRAIndentedBulletList"/>
              <w:ind w:left="682"/>
            </w:pPr>
            <w:r w:rsidRPr="0073645A">
              <w:lastRenderedPageBreak/>
              <w:t>updated quality manual</w:t>
            </w:r>
          </w:p>
          <w:p w14:paraId="7F89EE15" w14:textId="77777777" w:rsidR="009E4AB2" w:rsidRPr="0073645A" w:rsidRDefault="009E4AB2" w:rsidP="009E4AB2">
            <w:pPr>
              <w:pStyle w:val="HPRAIndentedBulletList"/>
              <w:ind w:left="682"/>
            </w:pPr>
            <w:r w:rsidRPr="0073645A">
              <w:t>validation master plan</w:t>
            </w:r>
          </w:p>
          <w:p w14:paraId="38DE360D" w14:textId="6B2E102D" w:rsidR="009E4AB2" w:rsidRPr="000F732A" w:rsidRDefault="009E4AB2" w:rsidP="009E4AB2">
            <w:pPr>
              <w:pStyle w:val="HPRAIndentedBulletList"/>
              <w:ind w:left="682"/>
            </w:pPr>
            <w:r w:rsidRPr="0073645A">
              <w:t>additional supporting documentation as requested by the HPRA</w:t>
            </w:r>
          </w:p>
        </w:tc>
      </w:tr>
      <w:tr w:rsidR="0073645A" w:rsidRPr="00264758" w14:paraId="086EE6B3" w14:textId="77777777" w:rsidTr="0073645A">
        <w:tc>
          <w:tcPr>
            <w:tcW w:w="559" w:type="dxa"/>
            <w:tcBorders>
              <w:top w:val="single" w:sz="6" w:space="0" w:color="auto"/>
              <w:left w:val="single" w:sz="6" w:space="0" w:color="auto"/>
              <w:bottom w:val="single" w:sz="6" w:space="0" w:color="auto"/>
              <w:right w:val="single" w:sz="6" w:space="0" w:color="auto"/>
            </w:tcBorders>
          </w:tcPr>
          <w:p w14:paraId="390B8048" w14:textId="5FC9E1E8" w:rsidR="0073645A" w:rsidRPr="0073645A" w:rsidRDefault="0073645A" w:rsidP="0073645A">
            <w:pPr>
              <w:rPr>
                <w:sz w:val="20"/>
                <w:szCs w:val="20"/>
              </w:rPr>
            </w:pPr>
            <w:r w:rsidRPr="0073645A">
              <w:rPr>
                <w:sz w:val="20"/>
                <w:szCs w:val="20"/>
              </w:rPr>
              <w:lastRenderedPageBreak/>
              <w:t>T</w:t>
            </w:r>
          </w:p>
        </w:tc>
        <w:tc>
          <w:tcPr>
            <w:tcW w:w="4678" w:type="dxa"/>
            <w:tcBorders>
              <w:top w:val="single" w:sz="6" w:space="0" w:color="auto"/>
              <w:left w:val="single" w:sz="6" w:space="0" w:color="auto"/>
              <w:bottom w:val="single" w:sz="6" w:space="0" w:color="auto"/>
              <w:right w:val="single" w:sz="6" w:space="0" w:color="auto"/>
            </w:tcBorders>
          </w:tcPr>
          <w:p w14:paraId="09450C06" w14:textId="52A4E6A5" w:rsidR="0073645A" w:rsidRPr="0073645A" w:rsidRDefault="0073645A" w:rsidP="000F732A">
            <w:pPr>
              <w:numPr>
                <w:ilvl w:val="0"/>
                <w:numId w:val="18"/>
              </w:numPr>
              <w:ind w:left="458" w:hanging="458"/>
              <w:rPr>
                <w:sz w:val="20"/>
                <w:szCs w:val="20"/>
              </w:rPr>
            </w:pPr>
            <w:r w:rsidRPr="0073645A">
              <w:rPr>
                <w:sz w:val="20"/>
                <w:szCs w:val="20"/>
              </w:rPr>
              <w:t>Change to organs procured by named procurement organisation/site on authorisation (</w:t>
            </w:r>
            <w:r w:rsidRPr="0073645A">
              <w:rPr>
                <w:i/>
                <w:sz w:val="20"/>
                <w:szCs w:val="20"/>
              </w:rPr>
              <w:t>Schedule 2 Annex 1 Part 2)</w:t>
            </w:r>
          </w:p>
        </w:tc>
        <w:sdt>
          <w:sdtPr>
            <w:rPr>
              <w:sz w:val="24"/>
              <w:szCs w:val="24"/>
            </w:rPr>
            <w:id w:val="-932517463"/>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38EAE8B2" w14:textId="31AC09AB"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2FFBBC44" w14:textId="77777777" w:rsidR="0073645A" w:rsidRPr="0073645A" w:rsidRDefault="0073645A" w:rsidP="0073645A">
            <w:pPr>
              <w:pStyle w:val="HPRAArabicNumeralBulletedList"/>
              <w:numPr>
                <w:ilvl w:val="0"/>
                <w:numId w:val="25"/>
              </w:numPr>
              <w:ind w:left="399" w:hanging="399"/>
            </w:pPr>
            <w:r w:rsidRPr="0073645A">
              <w:t>Explanation for the change of organs procured by named procurement organisation on authorisation</w:t>
            </w:r>
          </w:p>
          <w:p w14:paraId="677239B1" w14:textId="77777777" w:rsidR="0073645A" w:rsidRPr="0073645A" w:rsidRDefault="0073645A" w:rsidP="0073645A">
            <w:pPr>
              <w:pStyle w:val="HPRAArabicNumeralBulletedList"/>
              <w:numPr>
                <w:ilvl w:val="0"/>
                <w:numId w:val="25"/>
              </w:numPr>
              <w:ind w:left="399" w:hanging="399"/>
            </w:pPr>
            <w:r w:rsidRPr="0073645A">
              <w:t>Detailed operational plan for change of organs procured, to include:</w:t>
            </w:r>
          </w:p>
          <w:p w14:paraId="241C35F6" w14:textId="77777777" w:rsidR="0073645A" w:rsidRPr="0073645A" w:rsidRDefault="0073645A" w:rsidP="0073645A">
            <w:pPr>
              <w:pStyle w:val="HPRAIndentedBulletList"/>
              <w:ind w:left="682"/>
            </w:pPr>
            <w:r w:rsidRPr="0073645A">
              <w:t>‘process flow’ diagram listing all relevant steps in the change of organ procured and the actions taken by the authorisation holder in this regard</w:t>
            </w:r>
          </w:p>
          <w:p w14:paraId="694EDF1A" w14:textId="77777777" w:rsidR="0073645A" w:rsidRPr="0073645A" w:rsidRDefault="0073645A" w:rsidP="0073645A">
            <w:pPr>
              <w:pStyle w:val="HPRAIndentedBulletList"/>
              <w:ind w:left="682"/>
            </w:pPr>
            <w:r w:rsidRPr="0073645A">
              <w:t>updated quality manual</w:t>
            </w:r>
          </w:p>
          <w:p w14:paraId="11D1E641" w14:textId="77777777" w:rsidR="0073645A" w:rsidRPr="0073645A" w:rsidRDefault="0073645A" w:rsidP="0073645A">
            <w:pPr>
              <w:pStyle w:val="HPRAIndentedBulletList"/>
              <w:ind w:left="682"/>
            </w:pPr>
            <w:r w:rsidRPr="0073645A">
              <w:t>validation master plan</w:t>
            </w:r>
          </w:p>
          <w:p w14:paraId="26EDB614" w14:textId="4214AD31" w:rsidR="0073645A" w:rsidRPr="000F732A" w:rsidRDefault="0073645A" w:rsidP="0073645A">
            <w:pPr>
              <w:pStyle w:val="HPRAIndentedBulletList"/>
              <w:ind w:left="682"/>
            </w:pPr>
            <w:r w:rsidRPr="0073645A">
              <w:t>additional supporting documentation as requested by the HPRA</w:t>
            </w:r>
          </w:p>
        </w:tc>
      </w:tr>
      <w:tr w:rsidR="0073645A" w:rsidRPr="00264758" w14:paraId="1F29DACA" w14:textId="77777777" w:rsidTr="0073645A">
        <w:tc>
          <w:tcPr>
            <w:tcW w:w="559" w:type="dxa"/>
            <w:tcBorders>
              <w:top w:val="single" w:sz="6" w:space="0" w:color="auto"/>
              <w:left w:val="single" w:sz="6" w:space="0" w:color="auto"/>
              <w:bottom w:val="single" w:sz="6" w:space="0" w:color="auto"/>
              <w:right w:val="single" w:sz="6" w:space="0" w:color="auto"/>
            </w:tcBorders>
          </w:tcPr>
          <w:p w14:paraId="567306D1" w14:textId="557388B5"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15D95340" w14:textId="723BFC12" w:rsidR="0073645A" w:rsidRPr="0073645A" w:rsidRDefault="0073645A" w:rsidP="000F732A">
            <w:pPr>
              <w:numPr>
                <w:ilvl w:val="0"/>
                <w:numId w:val="18"/>
              </w:numPr>
              <w:ind w:left="458" w:hanging="458"/>
              <w:rPr>
                <w:sz w:val="20"/>
                <w:szCs w:val="20"/>
              </w:rPr>
            </w:pPr>
            <w:r w:rsidRPr="0073645A">
              <w:t xml:space="preserve">Change to the transplantation centre at which transplant activities are carried out by or in co-operation with, the authorisation holder </w:t>
            </w:r>
            <w:r w:rsidRPr="0073645A">
              <w:rPr>
                <w:sz w:val="20"/>
                <w:szCs w:val="20"/>
              </w:rPr>
              <w:t>(</w:t>
            </w:r>
            <w:r w:rsidRPr="0073645A">
              <w:rPr>
                <w:i/>
                <w:sz w:val="20"/>
                <w:szCs w:val="20"/>
              </w:rPr>
              <w:t>Schedule 2 Annex 1 Part 3)</w:t>
            </w:r>
          </w:p>
        </w:tc>
        <w:sdt>
          <w:sdtPr>
            <w:rPr>
              <w:sz w:val="24"/>
              <w:szCs w:val="24"/>
            </w:rPr>
            <w:id w:val="1311827714"/>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4D5B7120" w14:textId="3D95E1AE"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39FF9B84" w14:textId="77777777" w:rsidR="0073645A" w:rsidRPr="0073645A" w:rsidRDefault="0073645A" w:rsidP="0073645A">
            <w:pPr>
              <w:pStyle w:val="HPRAArabicNumeralBulletedList"/>
              <w:numPr>
                <w:ilvl w:val="0"/>
                <w:numId w:val="26"/>
              </w:numPr>
              <w:ind w:left="399" w:hanging="399"/>
            </w:pPr>
            <w:r w:rsidRPr="0073645A">
              <w:t>Explanation for change to transplantation centre at which transplant activities are carried out by, or in co-operation with, the authorisation holder</w:t>
            </w:r>
          </w:p>
          <w:p w14:paraId="1DFDDF7C" w14:textId="77777777" w:rsidR="0073645A" w:rsidRPr="0073645A" w:rsidRDefault="0073645A" w:rsidP="0073645A">
            <w:pPr>
              <w:pStyle w:val="HPRAArabicNumeralBulletedList"/>
              <w:numPr>
                <w:ilvl w:val="0"/>
                <w:numId w:val="26"/>
              </w:numPr>
              <w:ind w:left="399" w:hanging="399"/>
            </w:pPr>
            <w:r w:rsidRPr="0073645A">
              <w:t>Detailed operational plan for the change to transplantation centre to include:</w:t>
            </w:r>
          </w:p>
          <w:p w14:paraId="2F736B4B" w14:textId="77777777" w:rsidR="0073645A" w:rsidRPr="0073645A" w:rsidRDefault="0073645A" w:rsidP="0073645A">
            <w:pPr>
              <w:pStyle w:val="HPRAIndentedBulletList"/>
              <w:ind w:left="682"/>
            </w:pPr>
            <w:r w:rsidRPr="0073645A">
              <w:t>details of suitability of named transplantation centre</w:t>
            </w:r>
          </w:p>
          <w:p w14:paraId="79E7EE84" w14:textId="77777777" w:rsidR="0073645A" w:rsidRPr="0073645A" w:rsidRDefault="0073645A" w:rsidP="0073645A">
            <w:pPr>
              <w:pStyle w:val="HPRAIndentedBulletList"/>
              <w:ind w:left="682"/>
            </w:pPr>
            <w:r w:rsidRPr="0073645A">
              <w:t xml:space="preserve">‘process flow’ diagram listing all relevant steps in the change of transplantation centre and the actions taken by the authorisation holder in this regard </w:t>
            </w:r>
          </w:p>
          <w:p w14:paraId="51B628BA" w14:textId="77777777" w:rsidR="0073645A" w:rsidRPr="0073645A" w:rsidRDefault="0073645A" w:rsidP="0073645A">
            <w:pPr>
              <w:pStyle w:val="HPRAIndentedBulletList"/>
              <w:ind w:left="682"/>
            </w:pPr>
            <w:r w:rsidRPr="0073645A">
              <w:t>updated quality manual</w:t>
            </w:r>
          </w:p>
          <w:p w14:paraId="447F8F86" w14:textId="77777777" w:rsidR="000F732A" w:rsidRDefault="0073645A" w:rsidP="0073645A">
            <w:pPr>
              <w:pStyle w:val="HPRAIndentedBulletList"/>
              <w:ind w:left="682"/>
            </w:pPr>
            <w:r w:rsidRPr="0073645A">
              <w:t>validation master plan</w:t>
            </w:r>
          </w:p>
          <w:p w14:paraId="480FBF47" w14:textId="67BC791F" w:rsidR="0073645A" w:rsidRPr="000F732A" w:rsidRDefault="0073645A" w:rsidP="0073645A">
            <w:pPr>
              <w:pStyle w:val="HPRAIndentedBulletList"/>
              <w:ind w:left="682"/>
            </w:pPr>
            <w:r w:rsidRPr="000F732A">
              <w:t>additional supporting documentation as requested by the HPRA</w:t>
            </w:r>
          </w:p>
        </w:tc>
      </w:tr>
      <w:tr w:rsidR="0073645A" w:rsidRPr="00264758" w14:paraId="4929382B" w14:textId="77777777" w:rsidTr="0073645A">
        <w:tc>
          <w:tcPr>
            <w:tcW w:w="559" w:type="dxa"/>
            <w:tcBorders>
              <w:top w:val="single" w:sz="6" w:space="0" w:color="auto"/>
              <w:left w:val="single" w:sz="6" w:space="0" w:color="auto"/>
              <w:bottom w:val="single" w:sz="6" w:space="0" w:color="auto"/>
              <w:right w:val="single" w:sz="6" w:space="0" w:color="auto"/>
            </w:tcBorders>
          </w:tcPr>
          <w:p w14:paraId="5B30F734" w14:textId="73F2507A"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00887B3C" w14:textId="02422C2A" w:rsidR="0073645A" w:rsidRPr="0073645A" w:rsidRDefault="0073645A" w:rsidP="000F732A">
            <w:pPr>
              <w:numPr>
                <w:ilvl w:val="0"/>
                <w:numId w:val="18"/>
              </w:numPr>
              <w:ind w:left="458" w:hanging="458"/>
              <w:rPr>
                <w:sz w:val="20"/>
                <w:szCs w:val="20"/>
              </w:rPr>
            </w:pPr>
            <w:r w:rsidRPr="0073645A">
              <w:t>Change to the organs transplanted by named transplantation centre on authorisation</w:t>
            </w:r>
            <w:r w:rsidRPr="0073645A">
              <w:rPr>
                <w:i/>
              </w:rPr>
              <w:t xml:space="preserve"> </w:t>
            </w:r>
            <w:r w:rsidRPr="0073645A">
              <w:rPr>
                <w:i/>
                <w:sz w:val="20"/>
                <w:szCs w:val="20"/>
              </w:rPr>
              <w:t>(Schedule 2 Annex 1 Part 3)</w:t>
            </w:r>
          </w:p>
        </w:tc>
        <w:sdt>
          <w:sdtPr>
            <w:rPr>
              <w:sz w:val="24"/>
              <w:szCs w:val="24"/>
            </w:rPr>
            <w:id w:val="-1882470295"/>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0EEC4B25" w14:textId="55564271"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93FC8BB" w14:textId="77777777" w:rsidR="0073645A" w:rsidRPr="0073645A" w:rsidRDefault="0073645A" w:rsidP="0073645A">
            <w:pPr>
              <w:pStyle w:val="HPRAArabicNumeralBulletedList"/>
              <w:numPr>
                <w:ilvl w:val="0"/>
                <w:numId w:val="27"/>
              </w:numPr>
              <w:ind w:left="399" w:hanging="399"/>
            </w:pPr>
            <w:r w:rsidRPr="0073645A">
              <w:t>Explanation for change to organs transplanted by named transplantation centre on authorisation</w:t>
            </w:r>
          </w:p>
          <w:p w14:paraId="4F04AC69" w14:textId="77777777" w:rsidR="0073645A" w:rsidRPr="0073645A" w:rsidRDefault="0073645A" w:rsidP="0073645A">
            <w:pPr>
              <w:pStyle w:val="HPRAArabicNumeralBulletedList"/>
              <w:numPr>
                <w:ilvl w:val="0"/>
                <w:numId w:val="27"/>
              </w:numPr>
              <w:ind w:left="399" w:hanging="399"/>
            </w:pPr>
            <w:r w:rsidRPr="0073645A">
              <w:t>Detailed operational plan for the change to organs transplanted to include:</w:t>
            </w:r>
          </w:p>
          <w:p w14:paraId="0157295E" w14:textId="77777777" w:rsidR="0073645A" w:rsidRPr="0073645A" w:rsidRDefault="0073645A" w:rsidP="0073645A">
            <w:pPr>
              <w:pStyle w:val="HPRAIndentedBulletList"/>
              <w:ind w:left="682"/>
            </w:pPr>
            <w:r w:rsidRPr="0073645A">
              <w:t>‘process flow diagram listing all relevant steps in the change of organs transplanted and the actions taken by the authorisation holder in this regard</w:t>
            </w:r>
          </w:p>
          <w:p w14:paraId="07DA99DF" w14:textId="77777777" w:rsidR="0073645A" w:rsidRPr="0073645A" w:rsidRDefault="0073645A" w:rsidP="0073645A">
            <w:pPr>
              <w:pStyle w:val="HPRAIndentedBulletList"/>
              <w:ind w:left="682"/>
            </w:pPr>
            <w:r w:rsidRPr="0073645A">
              <w:t>updated quality manual</w:t>
            </w:r>
          </w:p>
          <w:p w14:paraId="684DC59F" w14:textId="77777777" w:rsidR="0073645A" w:rsidRPr="0073645A" w:rsidRDefault="0073645A" w:rsidP="0073645A">
            <w:pPr>
              <w:pStyle w:val="HPRAIndentedBulletList"/>
              <w:ind w:left="682"/>
            </w:pPr>
            <w:r w:rsidRPr="0073645A">
              <w:t>validation master plan</w:t>
            </w:r>
          </w:p>
          <w:p w14:paraId="0AA3404A" w14:textId="77777777" w:rsidR="0073645A" w:rsidRPr="0073645A" w:rsidRDefault="0073645A" w:rsidP="0073645A">
            <w:pPr>
              <w:pStyle w:val="HPRAIndentedBulletList"/>
              <w:ind w:left="682"/>
            </w:pPr>
            <w:r w:rsidRPr="0073645A">
              <w:t>additional supporting documentation as requested by the HPRA</w:t>
            </w:r>
          </w:p>
          <w:p w14:paraId="1A0B9393" w14:textId="77777777" w:rsidR="0073645A" w:rsidRPr="0073645A" w:rsidRDefault="0073645A" w:rsidP="0073645A">
            <w:pPr>
              <w:rPr>
                <w:sz w:val="20"/>
                <w:szCs w:val="20"/>
              </w:rPr>
            </w:pPr>
          </w:p>
        </w:tc>
      </w:tr>
      <w:tr w:rsidR="0073645A" w:rsidRPr="00264758" w14:paraId="0550C8F1" w14:textId="77777777" w:rsidTr="0073645A">
        <w:tc>
          <w:tcPr>
            <w:tcW w:w="559" w:type="dxa"/>
            <w:tcBorders>
              <w:top w:val="single" w:sz="6" w:space="0" w:color="auto"/>
              <w:left w:val="single" w:sz="6" w:space="0" w:color="auto"/>
              <w:bottom w:val="single" w:sz="6" w:space="0" w:color="auto"/>
              <w:right w:val="single" w:sz="6" w:space="0" w:color="auto"/>
            </w:tcBorders>
          </w:tcPr>
          <w:p w14:paraId="33E618AC" w14:textId="77777777" w:rsidR="0073645A" w:rsidRPr="0073645A" w:rsidRDefault="0073645A" w:rsidP="0073645A">
            <w:pPr>
              <w:pStyle w:val="HPRAMainBodyText"/>
            </w:pPr>
            <w:r w:rsidRPr="0073645A">
              <w:lastRenderedPageBreak/>
              <w:t>T</w:t>
            </w:r>
          </w:p>
          <w:p w14:paraId="4B61DFF5" w14:textId="77777777" w:rsidR="0073645A" w:rsidRPr="0073645A" w:rsidRDefault="0073645A" w:rsidP="0073645A">
            <w:pPr>
              <w:rPr>
                <w:sz w:val="20"/>
                <w:szCs w:val="20"/>
              </w:rPr>
            </w:pPr>
          </w:p>
        </w:tc>
        <w:tc>
          <w:tcPr>
            <w:tcW w:w="4678" w:type="dxa"/>
            <w:tcBorders>
              <w:top w:val="single" w:sz="6" w:space="0" w:color="auto"/>
              <w:left w:val="single" w:sz="6" w:space="0" w:color="auto"/>
              <w:bottom w:val="single" w:sz="6" w:space="0" w:color="auto"/>
              <w:right w:val="single" w:sz="6" w:space="0" w:color="auto"/>
            </w:tcBorders>
          </w:tcPr>
          <w:p w14:paraId="04D991AD" w14:textId="3FA4F0D8" w:rsidR="0073645A" w:rsidRPr="0073645A" w:rsidRDefault="0073645A" w:rsidP="000F732A">
            <w:pPr>
              <w:numPr>
                <w:ilvl w:val="0"/>
                <w:numId w:val="18"/>
              </w:numPr>
              <w:ind w:left="458" w:hanging="458"/>
              <w:rPr>
                <w:sz w:val="20"/>
                <w:szCs w:val="20"/>
              </w:rPr>
            </w:pPr>
            <w:r w:rsidRPr="0073645A">
              <w:t xml:space="preserve">Change to the testing laboratory(ies) at which tests required for organ and donor characterisation are carried out by or in co-operation with authorisation holder </w:t>
            </w:r>
            <w:r w:rsidRPr="0073645A">
              <w:rPr>
                <w:i/>
                <w:sz w:val="20"/>
                <w:szCs w:val="20"/>
              </w:rPr>
              <w:t>(Schedule 2 Annex 2 Part 1)</w:t>
            </w:r>
          </w:p>
        </w:tc>
        <w:sdt>
          <w:sdtPr>
            <w:rPr>
              <w:sz w:val="24"/>
              <w:szCs w:val="24"/>
            </w:rPr>
            <w:id w:val="-1823347406"/>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29B63AE5" w14:textId="61872620"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18CE774A" w14:textId="77777777" w:rsidR="0073645A" w:rsidRPr="0073645A" w:rsidRDefault="0073645A" w:rsidP="0073645A">
            <w:pPr>
              <w:pStyle w:val="HPRAArabicNumeralBulletedList"/>
              <w:numPr>
                <w:ilvl w:val="0"/>
                <w:numId w:val="28"/>
              </w:numPr>
              <w:ind w:left="399" w:hanging="399"/>
            </w:pPr>
            <w:r w:rsidRPr="0073645A">
              <w:t>Explanation for change to the testing laboratory</w:t>
            </w:r>
          </w:p>
          <w:p w14:paraId="43C3074F" w14:textId="77777777" w:rsidR="0073645A" w:rsidRPr="0073645A" w:rsidRDefault="0073645A" w:rsidP="0073645A">
            <w:pPr>
              <w:pStyle w:val="HPRAArabicNumeralBulletedList"/>
              <w:numPr>
                <w:ilvl w:val="0"/>
                <w:numId w:val="28"/>
              </w:numPr>
              <w:ind w:left="399" w:hanging="399"/>
            </w:pPr>
            <w:r w:rsidRPr="0073645A">
              <w:t>Detailed operational plan for the change to testing laboratory(s) to include:</w:t>
            </w:r>
          </w:p>
          <w:p w14:paraId="2BFC28BC" w14:textId="77777777" w:rsidR="0073645A" w:rsidRPr="0073645A" w:rsidRDefault="0073645A" w:rsidP="0073645A">
            <w:pPr>
              <w:pStyle w:val="HPRAIndentedBulletList"/>
              <w:ind w:left="682"/>
            </w:pPr>
            <w:r w:rsidRPr="0073645A">
              <w:t>‘process flow’ diagram listing all relevant steps in the change of testing laboratory and the actions taken by the authorisation holder in this regard</w:t>
            </w:r>
          </w:p>
          <w:p w14:paraId="03B36F45" w14:textId="77777777" w:rsidR="0073645A" w:rsidRPr="0073645A" w:rsidRDefault="0073645A" w:rsidP="0073645A">
            <w:pPr>
              <w:pStyle w:val="HPRAIndentedBulletList"/>
              <w:ind w:left="682"/>
            </w:pPr>
            <w:r w:rsidRPr="0073645A">
              <w:t>additional supporting documentation as requested by the HPRA</w:t>
            </w:r>
          </w:p>
          <w:p w14:paraId="15C05BAC" w14:textId="77777777" w:rsidR="0073645A" w:rsidRPr="0073645A" w:rsidRDefault="0073645A" w:rsidP="0073645A">
            <w:pPr>
              <w:pStyle w:val="HPRAArabicNumeralBulletedList"/>
              <w:numPr>
                <w:ilvl w:val="0"/>
                <w:numId w:val="28"/>
              </w:numPr>
              <w:ind w:left="399" w:hanging="399"/>
            </w:pPr>
            <w:r w:rsidRPr="0073645A">
              <w:t>If third party testing laboratory; please provide:</w:t>
            </w:r>
          </w:p>
          <w:p w14:paraId="0F899268" w14:textId="77777777" w:rsidR="0073645A" w:rsidRPr="0073645A" w:rsidRDefault="0073645A" w:rsidP="0073645A">
            <w:pPr>
              <w:pStyle w:val="HPRAIndentedBulletList"/>
              <w:ind w:left="682"/>
            </w:pPr>
            <w:r w:rsidRPr="0073645A">
              <w:t>contract/service level agreement in place with testing laboratory</w:t>
            </w:r>
          </w:p>
          <w:p w14:paraId="4EFE1AA3" w14:textId="39059A46" w:rsidR="0073645A" w:rsidRPr="009C14CD" w:rsidRDefault="0073645A" w:rsidP="0073645A">
            <w:pPr>
              <w:pStyle w:val="HPRAIndentedBulletList"/>
              <w:ind w:left="682"/>
            </w:pPr>
            <w:r w:rsidRPr="0073645A">
              <w:t>confirmation that testing laboratory is appropriately accredited for the tests it will be performing</w:t>
            </w:r>
          </w:p>
        </w:tc>
      </w:tr>
      <w:tr w:rsidR="0073645A" w:rsidRPr="00264758" w14:paraId="258AA275" w14:textId="77777777" w:rsidTr="0073645A">
        <w:tc>
          <w:tcPr>
            <w:tcW w:w="559" w:type="dxa"/>
            <w:tcBorders>
              <w:top w:val="single" w:sz="6" w:space="0" w:color="auto"/>
              <w:left w:val="single" w:sz="6" w:space="0" w:color="auto"/>
              <w:bottom w:val="single" w:sz="6" w:space="0" w:color="auto"/>
              <w:right w:val="single" w:sz="6" w:space="0" w:color="auto"/>
            </w:tcBorders>
          </w:tcPr>
          <w:p w14:paraId="78F1D81F" w14:textId="1A89A82A"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70FD0C61" w14:textId="35B8610B" w:rsidR="0073645A" w:rsidRPr="0073645A" w:rsidRDefault="0073645A" w:rsidP="000F732A">
            <w:pPr>
              <w:numPr>
                <w:ilvl w:val="0"/>
                <w:numId w:val="18"/>
              </w:numPr>
              <w:ind w:left="458" w:hanging="458"/>
              <w:rPr>
                <w:sz w:val="20"/>
                <w:szCs w:val="20"/>
              </w:rPr>
            </w:pPr>
            <w:r w:rsidRPr="0073645A">
              <w:t xml:space="preserve">Change to the tests performed by named testing laboratory(ies) on authorisation </w:t>
            </w:r>
            <w:r w:rsidRPr="0073645A">
              <w:rPr>
                <w:i/>
                <w:sz w:val="20"/>
                <w:szCs w:val="20"/>
              </w:rPr>
              <w:t>(Schedule 2 Annex 2 Part 1)</w:t>
            </w:r>
          </w:p>
        </w:tc>
        <w:sdt>
          <w:sdtPr>
            <w:rPr>
              <w:sz w:val="24"/>
              <w:szCs w:val="24"/>
            </w:rPr>
            <w:id w:val="415602905"/>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36D0CD77" w14:textId="6335D913"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31AAFB81" w14:textId="77777777" w:rsidR="00551060" w:rsidRDefault="0073645A" w:rsidP="0073645A">
            <w:pPr>
              <w:pStyle w:val="HPRAArabicNumeralBulletedList"/>
              <w:numPr>
                <w:ilvl w:val="0"/>
                <w:numId w:val="29"/>
              </w:numPr>
              <w:ind w:left="399" w:hanging="399"/>
            </w:pPr>
            <w:r w:rsidRPr="0073645A">
              <w:t>Explanation for change to the tests performed by named testing laboratory on authorisation</w:t>
            </w:r>
          </w:p>
          <w:p w14:paraId="03671B30" w14:textId="36A9F865" w:rsidR="0073645A" w:rsidRPr="00551060" w:rsidRDefault="0073645A" w:rsidP="0073645A">
            <w:pPr>
              <w:pStyle w:val="HPRAArabicNumeralBulletedList"/>
              <w:numPr>
                <w:ilvl w:val="0"/>
                <w:numId w:val="29"/>
              </w:numPr>
              <w:ind w:left="399" w:hanging="399"/>
            </w:pPr>
            <w:r w:rsidRPr="00551060">
              <w:t>Confirmation from the authorisation holder that the tests will be carried out in accordance with the requirements of the quality and safety framework</w:t>
            </w:r>
          </w:p>
        </w:tc>
      </w:tr>
      <w:tr w:rsidR="0073645A" w:rsidRPr="00264758" w14:paraId="09E24C27" w14:textId="77777777" w:rsidTr="0073645A">
        <w:tc>
          <w:tcPr>
            <w:tcW w:w="559" w:type="dxa"/>
            <w:tcBorders>
              <w:top w:val="single" w:sz="6" w:space="0" w:color="auto"/>
              <w:left w:val="single" w:sz="6" w:space="0" w:color="auto"/>
              <w:bottom w:val="single" w:sz="6" w:space="0" w:color="auto"/>
              <w:right w:val="single" w:sz="6" w:space="0" w:color="auto"/>
            </w:tcBorders>
          </w:tcPr>
          <w:p w14:paraId="28805330" w14:textId="3F5302E9"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5E04313A" w14:textId="7D6FB3EA" w:rsidR="0073645A" w:rsidRPr="0073645A" w:rsidRDefault="0073645A" w:rsidP="000F732A">
            <w:pPr>
              <w:numPr>
                <w:ilvl w:val="0"/>
                <w:numId w:val="18"/>
              </w:numPr>
              <w:ind w:left="458" w:hanging="458"/>
              <w:rPr>
                <w:sz w:val="20"/>
                <w:szCs w:val="20"/>
              </w:rPr>
            </w:pPr>
            <w:r w:rsidRPr="0073645A">
              <w:t xml:space="preserve">Addition of a third party at which a prescribed activity is carried out in co-operation with the authorisation holder </w:t>
            </w:r>
            <w:r w:rsidRPr="0073645A">
              <w:rPr>
                <w:i/>
                <w:sz w:val="20"/>
                <w:szCs w:val="20"/>
              </w:rPr>
              <w:t>(Schedule 2 Annex 2 Part 2)</w:t>
            </w:r>
          </w:p>
        </w:tc>
        <w:sdt>
          <w:sdtPr>
            <w:rPr>
              <w:sz w:val="24"/>
              <w:szCs w:val="24"/>
            </w:rPr>
            <w:id w:val="-1908688440"/>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61E16146" w14:textId="004EFE7A"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71853714" w14:textId="77777777" w:rsidR="0073645A" w:rsidRPr="0073645A" w:rsidRDefault="0073645A" w:rsidP="0073645A">
            <w:pPr>
              <w:pStyle w:val="HPRAArabicNumeralBulletedList"/>
              <w:numPr>
                <w:ilvl w:val="0"/>
                <w:numId w:val="30"/>
              </w:numPr>
              <w:ind w:left="399" w:hanging="399"/>
            </w:pPr>
            <w:r w:rsidRPr="0073645A">
              <w:t>Explanation for the addition of third party at which a prescribed activity is carried out in co-operation with the authorisation holder</w:t>
            </w:r>
          </w:p>
          <w:p w14:paraId="1E9EF347" w14:textId="77777777" w:rsidR="0073645A" w:rsidRPr="0073645A" w:rsidRDefault="0073645A" w:rsidP="0073645A">
            <w:pPr>
              <w:pStyle w:val="HPRAArabicNumeralBulletedList"/>
              <w:numPr>
                <w:ilvl w:val="0"/>
                <w:numId w:val="30"/>
              </w:numPr>
              <w:ind w:left="399" w:hanging="399"/>
            </w:pPr>
            <w:r w:rsidRPr="0073645A">
              <w:t>Detailed operational plan for the addition of a third party, to include:</w:t>
            </w:r>
          </w:p>
          <w:p w14:paraId="52E7BA24" w14:textId="77777777" w:rsidR="0073645A" w:rsidRPr="0073645A" w:rsidRDefault="0073645A" w:rsidP="0073645A">
            <w:pPr>
              <w:pStyle w:val="HPRAIndentedBulletList"/>
              <w:numPr>
                <w:ilvl w:val="0"/>
                <w:numId w:val="31"/>
              </w:numPr>
              <w:ind w:hanging="310"/>
            </w:pPr>
            <w:r w:rsidRPr="0073645A">
              <w:t>‘process flow’ diagram listing all relevant steps in the addition of third party and the actions taken by the authorisation holder in this regard</w:t>
            </w:r>
          </w:p>
          <w:p w14:paraId="1EDCDEA2" w14:textId="77777777" w:rsidR="0073645A" w:rsidRPr="0073645A" w:rsidRDefault="0073645A" w:rsidP="0073645A">
            <w:pPr>
              <w:pStyle w:val="HPRAIndentedBulletList"/>
              <w:numPr>
                <w:ilvl w:val="0"/>
                <w:numId w:val="31"/>
              </w:numPr>
              <w:ind w:hanging="310"/>
            </w:pPr>
            <w:r w:rsidRPr="0073645A">
              <w:t>copy of contract/service level agreement between the authorisation holder and the third party</w:t>
            </w:r>
          </w:p>
          <w:p w14:paraId="1A55A161" w14:textId="77777777" w:rsidR="0073645A" w:rsidRPr="0073645A" w:rsidRDefault="0073645A" w:rsidP="0073645A">
            <w:pPr>
              <w:pStyle w:val="HPRAIndentedBulletList"/>
              <w:numPr>
                <w:ilvl w:val="0"/>
                <w:numId w:val="31"/>
              </w:numPr>
              <w:ind w:hanging="310"/>
            </w:pPr>
            <w:r w:rsidRPr="0073645A">
              <w:t>confirmation that a satisfactory audit of the third party has been, or is scheduled to be performed, by the authorisation holder or appropriate designee</w:t>
            </w:r>
          </w:p>
          <w:p w14:paraId="1E5DA727" w14:textId="70C90FFD" w:rsidR="0073645A" w:rsidRPr="009C14CD" w:rsidRDefault="0073645A" w:rsidP="0073645A">
            <w:pPr>
              <w:pStyle w:val="HPRAIndentedBulletList"/>
              <w:numPr>
                <w:ilvl w:val="0"/>
                <w:numId w:val="31"/>
              </w:numPr>
              <w:ind w:hanging="310"/>
            </w:pPr>
            <w:r w:rsidRPr="0073645A">
              <w:t>additional supporting documentation as requested by the HPRA</w:t>
            </w:r>
          </w:p>
        </w:tc>
      </w:tr>
      <w:tr w:rsidR="0073645A" w:rsidRPr="00264758" w14:paraId="1DEB99E4" w14:textId="77777777" w:rsidTr="0073645A">
        <w:tc>
          <w:tcPr>
            <w:tcW w:w="559" w:type="dxa"/>
            <w:tcBorders>
              <w:top w:val="single" w:sz="6" w:space="0" w:color="auto"/>
              <w:left w:val="single" w:sz="6" w:space="0" w:color="auto"/>
              <w:bottom w:val="single" w:sz="6" w:space="0" w:color="auto"/>
              <w:right w:val="single" w:sz="6" w:space="0" w:color="auto"/>
            </w:tcBorders>
          </w:tcPr>
          <w:p w14:paraId="6E068DDC" w14:textId="04F33D4D" w:rsidR="0073645A" w:rsidRPr="0073645A" w:rsidRDefault="0073645A" w:rsidP="0073645A">
            <w:pPr>
              <w:rPr>
                <w:sz w:val="20"/>
                <w:szCs w:val="20"/>
              </w:rPr>
            </w:pPr>
            <w:r w:rsidRPr="0073645A">
              <w:rPr>
                <w:sz w:val="20"/>
                <w:szCs w:val="20"/>
              </w:rPr>
              <w:t>A</w:t>
            </w:r>
          </w:p>
        </w:tc>
        <w:tc>
          <w:tcPr>
            <w:tcW w:w="4678" w:type="dxa"/>
            <w:tcBorders>
              <w:top w:val="single" w:sz="6" w:space="0" w:color="auto"/>
              <w:left w:val="single" w:sz="6" w:space="0" w:color="auto"/>
              <w:bottom w:val="single" w:sz="6" w:space="0" w:color="auto"/>
              <w:right w:val="single" w:sz="6" w:space="0" w:color="auto"/>
            </w:tcBorders>
          </w:tcPr>
          <w:p w14:paraId="0C7D146F" w14:textId="41561ECE" w:rsidR="0073645A" w:rsidRPr="0073645A" w:rsidRDefault="0073645A" w:rsidP="000F732A">
            <w:pPr>
              <w:numPr>
                <w:ilvl w:val="0"/>
                <w:numId w:val="18"/>
              </w:numPr>
              <w:ind w:left="458" w:hanging="458"/>
              <w:rPr>
                <w:sz w:val="20"/>
                <w:szCs w:val="20"/>
              </w:rPr>
            </w:pPr>
            <w:r w:rsidRPr="0073645A">
              <w:t xml:space="preserve">Deletion of a third party at which a prescribed activity is being carried out in co-operation with the authorisation holder </w:t>
            </w:r>
            <w:r w:rsidRPr="0073645A">
              <w:rPr>
                <w:i/>
                <w:sz w:val="20"/>
                <w:szCs w:val="20"/>
              </w:rPr>
              <w:t>(Schedule 2 Annex 2 Part 2)</w:t>
            </w:r>
          </w:p>
        </w:tc>
        <w:sdt>
          <w:sdtPr>
            <w:rPr>
              <w:sz w:val="24"/>
              <w:szCs w:val="24"/>
            </w:rPr>
            <w:id w:val="224183803"/>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358592E8" w14:textId="630EBB76"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061AB0A" w14:textId="473A899B" w:rsidR="0073645A" w:rsidRPr="0073645A" w:rsidRDefault="0073645A" w:rsidP="0073645A">
            <w:pPr>
              <w:rPr>
                <w:sz w:val="20"/>
                <w:szCs w:val="20"/>
              </w:rPr>
            </w:pPr>
            <w:r w:rsidRPr="0073645A">
              <w:rPr>
                <w:sz w:val="20"/>
                <w:szCs w:val="20"/>
              </w:rPr>
              <w:t>Explanation for deletion of third party from authorisation and confirmation that third party will no longer be used to perform prescribed activities in co-operation with authorisation holder</w:t>
            </w:r>
          </w:p>
        </w:tc>
      </w:tr>
      <w:tr w:rsidR="0073645A" w:rsidRPr="00264758" w14:paraId="787A2B06" w14:textId="77777777" w:rsidTr="0073645A">
        <w:tc>
          <w:tcPr>
            <w:tcW w:w="559" w:type="dxa"/>
            <w:tcBorders>
              <w:top w:val="single" w:sz="6" w:space="0" w:color="auto"/>
              <w:left w:val="single" w:sz="6" w:space="0" w:color="auto"/>
              <w:bottom w:val="single" w:sz="6" w:space="0" w:color="auto"/>
              <w:right w:val="single" w:sz="6" w:space="0" w:color="auto"/>
            </w:tcBorders>
          </w:tcPr>
          <w:p w14:paraId="4D91D3E2" w14:textId="2BBDD182" w:rsidR="0073645A" w:rsidRPr="0073645A" w:rsidRDefault="0073645A" w:rsidP="0073645A">
            <w:pPr>
              <w:rPr>
                <w:sz w:val="20"/>
                <w:szCs w:val="20"/>
              </w:rPr>
            </w:pPr>
            <w:r w:rsidRPr="0073645A">
              <w:rPr>
                <w:sz w:val="20"/>
                <w:szCs w:val="20"/>
              </w:rPr>
              <w:lastRenderedPageBreak/>
              <w:t>A</w:t>
            </w:r>
          </w:p>
        </w:tc>
        <w:tc>
          <w:tcPr>
            <w:tcW w:w="4678" w:type="dxa"/>
            <w:tcBorders>
              <w:top w:val="single" w:sz="6" w:space="0" w:color="auto"/>
              <w:left w:val="single" w:sz="6" w:space="0" w:color="auto"/>
              <w:bottom w:val="single" w:sz="6" w:space="0" w:color="auto"/>
              <w:right w:val="single" w:sz="6" w:space="0" w:color="auto"/>
            </w:tcBorders>
          </w:tcPr>
          <w:p w14:paraId="6E7A63BC" w14:textId="1FE895FC" w:rsidR="0073645A" w:rsidRPr="0073645A" w:rsidRDefault="0073645A" w:rsidP="000F732A">
            <w:pPr>
              <w:numPr>
                <w:ilvl w:val="0"/>
                <w:numId w:val="18"/>
              </w:numPr>
              <w:ind w:left="458" w:hanging="458"/>
              <w:rPr>
                <w:sz w:val="20"/>
                <w:szCs w:val="20"/>
              </w:rPr>
            </w:pPr>
            <w:r w:rsidRPr="0073645A">
              <w:t xml:space="preserve">Change of name of a third party at which a prescribed activity is carried out in co-operation with the authorisation holder </w:t>
            </w:r>
            <w:r w:rsidRPr="0073645A">
              <w:rPr>
                <w:i/>
                <w:sz w:val="20"/>
                <w:szCs w:val="20"/>
              </w:rPr>
              <w:t>(Schedule 2 Annex 2 Part 2)</w:t>
            </w:r>
          </w:p>
        </w:tc>
        <w:sdt>
          <w:sdtPr>
            <w:rPr>
              <w:sz w:val="24"/>
              <w:szCs w:val="24"/>
            </w:rPr>
            <w:id w:val="606390503"/>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68510CF2" w14:textId="747234A8"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E7F999B" w14:textId="77777777" w:rsidR="00551060" w:rsidRDefault="0073645A" w:rsidP="0073645A">
            <w:pPr>
              <w:pStyle w:val="HPRAArabicNumeralBulletedList"/>
              <w:numPr>
                <w:ilvl w:val="0"/>
                <w:numId w:val="32"/>
              </w:numPr>
              <w:ind w:left="399" w:hanging="399"/>
              <w:rPr>
                <w:color w:val="000000" w:themeColor="text1"/>
              </w:rPr>
            </w:pPr>
            <w:r w:rsidRPr="0073645A">
              <w:rPr>
                <w:color w:val="000000" w:themeColor="text1"/>
              </w:rPr>
              <w:t>Letter confirming change of name to third party at which a prescribed activity is being carried out in co-operation with the authorisation holder</w:t>
            </w:r>
          </w:p>
          <w:p w14:paraId="086A7E41" w14:textId="1C93D5D9" w:rsidR="0073645A" w:rsidRPr="00551060" w:rsidRDefault="0073645A" w:rsidP="0073645A">
            <w:pPr>
              <w:pStyle w:val="HPRAArabicNumeralBulletedList"/>
              <w:numPr>
                <w:ilvl w:val="0"/>
                <w:numId w:val="32"/>
              </w:numPr>
              <w:ind w:left="399" w:hanging="399"/>
              <w:rPr>
                <w:color w:val="000000" w:themeColor="text1"/>
              </w:rPr>
            </w:pPr>
            <w:r w:rsidRPr="00551060">
              <w:rPr>
                <w:color w:val="000000" w:themeColor="text1"/>
              </w:rPr>
              <w:t xml:space="preserve">Explanation for the change of name of third party at which a prescribed activity is carried out in co-operation with the authorisation holder  </w:t>
            </w:r>
          </w:p>
        </w:tc>
      </w:tr>
      <w:tr w:rsidR="0073645A" w:rsidRPr="00264758" w14:paraId="718A7348" w14:textId="77777777" w:rsidTr="0073645A">
        <w:tc>
          <w:tcPr>
            <w:tcW w:w="559" w:type="dxa"/>
            <w:tcBorders>
              <w:top w:val="single" w:sz="6" w:space="0" w:color="auto"/>
              <w:left w:val="single" w:sz="6" w:space="0" w:color="auto"/>
              <w:bottom w:val="single" w:sz="6" w:space="0" w:color="auto"/>
              <w:right w:val="single" w:sz="6" w:space="0" w:color="auto"/>
            </w:tcBorders>
          </w:tcPr>
          <w:p w14:paraId="5CF22412" w14:textId="6EDF50FF"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505EA579" w14:textId="38CEB386" w:rsidR="0073645A" w:rsidRPr="0073645A" w:rsidRDefault="0073645A" w:rsidP="000F732A">
            <w:pPr>
              <w:numPr>
                <w:ilvl w:val="0"/>
                <w:numId w:val="18"/>
              </w:numPr>
              <w:ind w:left="458" w:hanging="458"/>
              <w:rPr>
                <w:sz w:val="20"/>
                <w:szCs w:val="20"/>
              </w:rPr>
            </w:pPr>
            <w:r w:rsidRPr="0073645A">
              <w:t xml:space="preserve">Change of address of a third party at which a prescribed activity is carried out in co-operation with the authorisation holder </w:t>
            </w:r>
            <w:r w:rsidRPr="0073645A">
              <w:rPr>
                <w:i/>
                <w:sz w:val="20"/>
                <w:szCs w:val="20"/>
              </w:rPr>
              <w:t>(Schedule 2 Annex 2 Part 2)</w:t>
            </w:r>
          </w:p>
        </w:tc>
        <w:sdt>
          <w:sdtPr>
            <w:rPr>
              <w:sz w:val="24"/>
              <w:szCs w:val="24"/>
            </w:rPr>
            <w:id w:val="-331211426"/>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59FEF21D" w14:textId="48604743"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309AA870" w14:textId="77777777" w:rsidR="0073645A" w:rsidRPr="0073645A" w:rsidRDefault="0073645A" w:rsidP="0073645A">
            <w:pPr>
              <w:pStyle w:val="HPRAArabicNumeralBulletedList"/>
              <w:numPr>
                <w:ilvl w:val="0"/>
                <w:numId w:val="33"/>
              </w:numPr>
              <w:ind w:left="399" w:hanging="399"/>
              <w:rPr>
                <w:color w:val="000000" w:themeColor="text1"/>
              </w:rPr>
            </w:pPr>
            <w:r w:rsidRPr="0073645A">
              <w:rPr>
                <w:color w:val="000000" w:themeColor="text1"/>
              </w:rPr>
              <w:t>Letter confirming change of address of third party at which a prescribed activity is being carried out in co-operation with the authorisation holder</w:t>
            </w:r>
          </w:p>
          <w:p w14:paraId="072DD3D6" w14:textId="2853DE22" w:rsidR="0073645A" w:rsidRPr="0073645A" w:rsidRDefault="0073645A" w:rsidP="0073645A">
            <w:pPr>
              <w:pStyle w:val="HPRAArabicNumeralBulletedList"/>
              <w:numPr>
                <w:ilvl w:val="0"/>
                <w:numId w:val="33"/>
              </w:numPr>
              <w:ind w:left="399" w:hanging="399"/>
              <w:rPr>
                <w:color w:val="000000" w:themeColor="text1"/>
              </w:rPr>
            </w:pPr>
            <w:r w:rsidRPr="0073645A">
              <w:rPr>
                <w:color w:val="000000" w:themeColor="text1"/>
              </w:rPr>
              <w:t>Confirmation that a satisfactory audit/assessment of the impact of the change of address of third party, to the prescribed activity carried out, has been, or is scheduled to be performed, by the authorisation holder or appropriate designee</w:t>
            </w:r>
          </w:p>
          <w:p w14:paraId="249B369A" w14:textId="2F4CD6D8" w:rsidR="0073645A" w:rsidRPr="009C14CD" w:rsidRDefault="0073645A" w:rsidP="0073645A">
            <w:pPr>
              <w:pStyle w:val="HPRAArabicNumeralBulletedList"/>
              <w:numPr>
                <w:ilvl w:val="0"/>
                <w:numId w:val="33"/>
              </w:numPr>
              <w:ind w:left="399" w:hanging="399"/>
              <w:rPr>
                <w:color w:val="000000" w:themeColor="text1"/>
              </w:rPr>
            </w:pPr>
            <w:r w:rsidRPr="0073645A">
              <w:rPr>
                <w:color w:val="000000" w:themeColor="text1"/>
              </w:rPr>
              <w:t>Additional supporting documentation as requested by the HPRA</w:t>
            </w:r>
          </w:p>
        </w:tc>
      </w:tr>
      <w:tr w:rsidR="0073645A" w:rsidRPr="00264758" w14:paraId="7B073BE5" w14:textId="77777777" w:rsidTr="0073645A">
        <w:tc>
          <w:tcPr>
            <w:tcW w:w="559" w:type="dxa"/>
            <w:tcBorders>
              <w:top w:val="single" w:sz="6" w:space="0" w:color="auto"/>
              <w:left w:val="single" w:sz="6" w:space="0" w:color="auto"/>
              <w:bottom w:val="single" w:sz="6" w:space="0" w:color="auto"/>
              <w:right w:val="single" w:sz="6" w:space="0" w:color="auto"/>
            </w:tcBorders>
          </w:tcPr>
          <w:p w14:paraId="7E321CEE" w14:textId="034D1E0C"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638CDE74" w14:textId="347D9605" w:rsidR="0073645A" w:rsidRPr="0073645A" w:rsidRDefault="0073645A" w:rsidP="000F732A">
            <w:pPr>
              <w:numPr>
                <w:ilvl w:val="0"/>
                <w:numId w:val="18"/>
              </w:numPr>
              <w:ind w:left="458" w:hanging="458"/>
              <w:rPr>
                <w:sz w:val="20"/>
                <w:szCs w:val="20"/>
              </w:rPr>
            </w:pPr>
            <w:r w:rsidRPr="0073645A">
              <w:t xml:space="preserve">Change in the prescribed activity being carried out by a third party in co-operation with the authorisation holder </w:t>
            </w:r>
            <w:r w:rsidRPr="0073645A">
              <w:rPr>
                <w:i/>
                <w:sz w:val="20"/>
                <w:szCs w:val="20"/>
              </w:rPr>
              <w:t>(Schedule 2 Annex 2 Part 2)</w:t>
            </w:r>
          </w:p>
        </w:tc>
        <w:sdt>
          <w:sdtPr>
            <w:rPr>
              <w:sz w:val="24"/>
              <w:szCs w:val="24"/>
            </w:rPr>
            <w:id w:val="25917005"/>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2E3EFC0E" w14:textId="242D0A1B"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EE96EEB" w14:textId="77777777" w:rsidR="0073645A" w:rsidRPr="0073645A" w:rsidRDefault="0073645A" w:rsidP="0073645A">
            <w:pPr>
              <w:pStyle w:val="HPRAArabicNumeralBulletedList"/>
              <w:numPr>
                <w:ilvl w:val="0"/>
                <w:numId w:val="17"/>
              </w:numPr>
              <w:ind w:left="541" w:hanging="541"/>
            </w:pPr>
            <w:r w:rsidRPr="0073645A">
              <w:t xml:space="preserve">Explanation for change to prescribed activity being carried out by a third party in co-operation with the authorisation holder </w:t>
            </w:r>
          </w:p>
          <w:p w14:paraId="0C5127A8" w14:textId="77777777" w:rsidR="0073645A" w:rsidRPr="0073645A" w:rsidRDefault="0073645A" w:rsidP="0073645A">
            <w:pPr>
              <w:pStyle w:val="HPRAArabicNumeralBulletedList"/>
              <w:numPr>
                <w:ilvl w:val="0"/>
                <w:numId w:val="17"/>
              </w:numPr>
              <w:ind w:left="541" w:hanging="541"/>
            </w:pPr>
            <w:r w:rsidRPr="0073645A">
              <w:t>Detailed operational plan for the change in prescribed activity carried out by a third party in co-operation with the authorisation holder, to include:</w:t>
            </w:r>
          </w:p>
          <w:p w14:paraId="206B1C4B" w14:textId="77777777" w:rsidR="0073645A" w:rsidRPr="0073645A" w:rsidRDefault="0073645A" w:rsidP="0073645A">
            <w:pPr>
              <w:pStyle w:val="HPRAIndentedBulletList"/>
              <w:ind w:left="824"/>
            </w:pPr>
            <w:r w:rsidRPr="0073645A">
              <w:t>‘process flow’ diagram listing all relevant steps in the change of prescribed activity and the actions taken by the authorisation holder in this regard</w:t>
            </w:r>
          </w:p>
          <w:p w14:paraId="48292EEE" w14:textId="77777777" w:rsidR="0073645A" w:rsidRPr="0073645A" w:rsidRDefault="0073645A" w:rsidP="0073645A">
            <w:pPr>
              <w:pStyle w:val="HPRAIndentedBulletList"/>
              <w:ind w:left="824"/>
            </w:pPr>
            <w:r w:rsidRPr="0073645A">
              <w:t xml:space="preserve">additional supporting documentation as requested by the HPRA </w:t>
            </w:r>
          </w:p>
          <w:p w14:paraId="41587EDA" w14:textId="39E5606A" w:rsidR="0073645A" w:rsidRPr="009C14CD" w:rsidRDefault="0073645A" w:rsidP="0073645A">
            <w:pPr>
              <w:pStyle w:val="HPRAArabicNumeralBulletedList"/>
              <w:numPr>
                <w:ilvl w:val="0"/>
                <w:numId w:val="17"/>
              </w:numPr>
              <w:ind w:left="541" w:hanging="541"/>
            </w:pPr>
            <w:r w:rsidRPr="0073645A">
              <w:t>Updated contract/service level agreement between the authorisation holder and the third party</w:t>
            </w:r>
          </w:p>
        </w:tc>
      </w:tr>
      <w:tr w:rsidR="0073645A" w:rsidRPr="00264758" w14:paraId="1673366B" w14:textId="77777777" w:rsidTr="0073645A">
        <w:tc>
          <w:tcPr>
            <w:tcW w:w="559" w:type="dxa"/>
            <w:tcBorders>
              <w:top w:val="single" w:sz="6" w:space="0" w:color="auto"/>
              <w:left w:val="single" w:sz="6" w:space="0" w:color="auto"/>
              <w:bottom w:val="single" w:sz="6" w:space="0" w:color="auto"/>
              <w:right w:val="single" w:sz="6" w:space="0" w:color="auto"/>
            </w:tcBorders>
          </w:tcPr>
          <w:p w14:paraId="310C5153" w14:textId="04706CED"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680F7B70" w14:textId="3854BF05" w:rsidR="0073645A" w:rsidRPr="0073645A" w:rsidRDefault="0073645A" w:rsidP="000F732A">
            <w:pPr>
              <w:pStyle w:val="HPRAMainBodyText"/>
              <w:numPr>
                <w:ilvl w:val="0"/>
                <w:numId w:val="18"/>
              </w:numPr>
              <w:ind w:left="458" w:hanging="458"/>
            </w:pPr>
            <w:r w:rsidRPr="0073645A">
              <w:t>Change of responsible person on the authorisation</w:t>
            </w:r>
            <w:r w:rsidRPr="0073645A">
              <w:rPr>
                <w:i/>
              </w:rPr>
              <w:t xml:space="preserve"> (Schedule 2 Annex 3)</w:t>
            </w:r>
          </w:p>
          <w:p w14:paraId="4098A828" w14:textId="77777777" w:rsidR="0073645A" w:rsidRPr="0073645A" w:rsidRDefault="0073645A" w:rsidP="000F732A">
            <w:pPr>
              <w:ind w:left="458" w:hanging="458"/>
              <w:rPr>
                <w:sz w:val="20"/>
                <w:szCs w:val="20"/>
              </w:rPr>
            </w:pPr>
          </w:p>
        </w:tc>
        <w:sdt>
          <w:sdtPr>
            <w:rPr>
              <w:sz w:val="24"/>
              <w:szCs w:val="24"/>
            </w:rPr>
            <w:id w:val="1926604220"/>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3B77D98D" w14:textId="34FF727F"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46D840D0" w14:textId="77777777" w:rsidR="0073645A" w:rsidRPr="0073645A" w:rsidRDefault="0073645A" w:rsidP="0073645A">
            <w:pPr>
              <w:pStyle w:val="HPRAArabicNumeralBulletedList"/>
              <w:numPr>
                <w:ilvl w:val="0"/>
                <w:numId w:val="34"/>
              </w:numPr>
              <w:ind w:left="541" w:hanging="541"/>
            </w:pPr>
            <w:r w:rsidRPr="0073645A">
              <w:t>Explanation for change to responsible person</w:t>
            </w:r>
          </w:p>
          <w:p w14:paraId="07FB88E3" w14:textId="77777777" w:rsidR="00A6374B" w:rsidRDefault="0073645A" w:rsidP="0073645A">
            <w:pPr>
              <w:pStyle w:val="HPRAArabicNumeralBulletedList"/>
              <w:numPr>
                <w:ilvl w:val="0"/>
                <w:numId w:val="34"/>
              </w:numPr>
              <w:ind w:left="541" w:hanging="541"/>
            </w:pPr>
            <w:r w:rsidRPr="0073645A">
              <w:t>Confirmation that new responsible person meets the requirements of S.I. 325 of 2010</w:t>
            </w:r>
          </w:p>
          <w:p w14:paraId="7FE1D9F3" w14:textId="27D74194" w:rsidR="0073645A" w:rsidRPr="00A6374B" w:rsidRDefault="0073645A" w:rsidP="0073645A">
            <w:pPr>
              <w:pStyle w:val="HPRAArabicNumeralBulletedList"/>
              <w:numPr>
                <w:ilvl w:val="0"/>
                <w:numId w:val="34"/>
              </w:numPr>
              <w:ind w:left="541" w:hanging="541"/>
            </w:pPr>
            <w:r w:rsidRPr="00A6374B">
              <w:t>CV of RP to be added to authorisation</w:t>
            </w:r>
          </w:p>
        </w:tc>
      </w:tr>
      <w:tr w:rsidR="0073645A" w:rsidRPr="00264758" w14:paraId="55D9F056" w14:textId="77777777" w:rsidTr="0073645A">
        <w:tc>
          <w:tcPr>
            <w:tcW w:w="559" w:type="dxa"/>
            <w:tcBorders>
              <w:top w:val="single" w:sz="6" w:space="0" w:color="auto"/>
              <w:left w:val="single" w:sz="6" w:space="0" w:color="auto"/>
              <w:bottom w:val="single" w:sz="6" w:space="0" w:color="auto"/>
              <w:right w:val="single" w:sz="6" w:space="0" w:color="auto"/>
            </w:tcBorders>
          </w:tcPr>
          <w:p w14:paraId="2D3EA8FB" w14:textId="1F655946"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57E55F1A" w14:textId="64AC6115" w:rsidR="0073645A" w:rsidRPr="0073645A" w:rsidRDefault="0073645A" w:rsidP="000F732A">
            <w:pPr>
              <w:numPr>
                <w:ilvl w:val="0"/>
                <w:numId w:val="18"/>
              </w:numPr>
              <w:ind w:left="458" w:hanging="458"/>
              <w:rPr>
                <w:sz w:val="20"/>
                <w:szCs w:val="20"/>
              </w:rPr>
            </w:pPr>
            <w:r w:rsidRPr="0073645A">
              <w:rPr>
                <w:sz w:val="20"/>
                <w:szCs w:val="20"/>
              </w:rPr>
              <w:t>Change in delegate responsible person on the authorisation</w:t>
            </w:r>
          </w:p>
        </w:tc>
        <w:sdt>
          <w:sdtPr>
            <w:rPr>
              <w:sz w:val="24"/>
              <w:szCs w:val="24"/>
            </w:rPr>
            <w:id w:val="446200107"/>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157E51F3" w14:textId="45CCF264" w:rsidR="0073645A" w:rsidRPr="0073645A" w:rsidRDefault="0073645A" w:rsidP="0073645A">
                <w:pPr>
                  <w:jc w:val="center"/>
                  <w:rPr>
                    <w:sz w:val="24"/>
                    <w:szCs w:val="24"/>
                  </w:rPr>
                </w:pPr>
                <w:r w:rsidRPr="0073645A">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627BBCA5" w14:textId="77777777" w:rsidR="0073645A" w:rsidRPr="0073645A" w:rsidRDefault="0073645A" w:rsidP="0073645A">
            <w:pPr>
              <w:pStyle w:val="HPRAArabicNumeralBulletedList"/>
              <w:numPr>
                <w:ilvl w:val="0"/>
                <w:numId w:val="35"/>
              </w:numPr>
              <w:ind w:left="541" w:hanging="541"/>
            </w:pPr>
            <w:r w:rsidRPr="0073645A">
              <w:t>Explanation for change to delegate responsible person</w:t>
            </w:r>
          </w:p>
          <w:p w14:paraId="60EA4B23" w14:textId="77777777" w:rsidR="00A6374B" w:rsidRDefault="0073645A" w:rsidP="0073645A">
            <w:pPr>
              <w:pStyle w:val="HPRAArabicNumeralBulletedList"/>
              <w:numPr>
                <w:ilvl w:val="0"/>
                <w:numId w:val="35"/>
              </w:numPr>
              <w:ind w:left="541" w:hanging="541"/>
            </w:pPr>
            <w:r w:rsidRPr="0073645A">
              <w:t>Confirmation from RP that delegate is suitable qualified or trained, and competent to perform the duties delegated to them</w:t>
            </w:r>
          </w:p>
          <w:p w14:paraId="2A1A812A" w14:textId="33F53475" w:rsidR="0073645A" w:rsidRPr="00A6374B" w:rsidRDefault="0073645A" w:rsidP="0073645A">
            <w:pPr>
              <w:pStyle w:val="HPRAArabicNumeralBulletedList"/>
              <w:numPr>
                <w:ilvl w:val="0"/>
                <w:numId w:val="35"/>
              </w:numPr>
              <w:ind w:left="541" w:hanging="541"/>
            </w:pPr>
            <w:r w:rsidRPr="00A6374B">
              <w:t>CV of delegate RP to be added to authorisation</w:t>
            </w:r>
          </w:p>
        </w:tc>
      </w:tr>
      <w:tr w:rsidR="0073645A" w:rsidRPr="00264758" w14:paraId="74CAD839" w14:textId="77777777" w:rsidTr="0073645A">
        <w:tc>
          <w:tcPr>
            <w:tcW w:w="559" w:type="dxa"/>
            <w:tcBorders>
              <w:top w:val="single" w:sz="6" w:space="0" w:color="auto"/>
              <w:left w:val="single" w:sz="6" w:space="0" w:color="auto"/>
              <w:bottom w:val="single" w:sz="6" w:space="0" w:color="auto"/>
              <w:right w:val="single" w:sz="6" w:space="0" w:color="auto"/>
            </w:tcBorders>
          </w:tcPr>
          <w:p w14:paraId="4C3F597B" w14:textId="514BF407" w:rsidR="0073645A" w:rsidRPr="0073645A" w:rsidRDefault="0073645A" w:rsidP="0073645A">
            <w:pPr>
              <w:rPr>
                <w:sz w:val="20"/>
                <w:szCs w:val="20"/>
              </w:rPr>
            </w:pPr>
            <w:r w:rsidRPr="0073645A">
              <w:rPr>
                <w:sz w:val="20"/>
                <w:szCs w:val="20"/>
              </w:rPr>
              <w:t>T</w:t>
            </w:r>
          </w:p>
        </w:tc>
        <w:tc>
          <w:tcPr>
            <w:tcW w:w="4678" w:type="dxa"/>
            <w:tcBorders>
              <w:top w:val="single" w:sz="6" w:space="0" w:color="auto"/>
              <w:left w:val="single" w:sz="6" w:space="0" w:color="auto"/>
              <w:bottom w:val="single" w:sz="6" w:space="0" w:color="auto"/>
              <w:right w:val="single" w:sz="6" w:space="0" w:color="auto"/>
            </w:tcBorders>
          </w:tcPr>
          <w:p w14:paraId="2467BCEE" w14:textId="50F10539" w:rsidR="007A6D3C" w:rsidRDefault="0073645A" w:rsidP="000F732A">
            <w:pPr>
              <w:numPr>
                <w:ilvl w:val="0"/>
                <w:numId w:val="18"/>
              </w:numPr>
              <w:ind w:left="458" w:hanging="458"/>
              <w:rPr>
                <w:sz w:val="20"/>
                <w:szCs w:val="20"/>
              </w:rPr>
            </w:pPr>
            <w:r w:rsidRPr="0073645A">
              <w:t xml:space="preserve">Other change/variation. </w:t>
            </w:r>
            <w:r w:rsidRPr="0073645A">
              <w:rPr>
                <w:sz w:val="20"/>
                <w:szCs w:val="20"/>
              </w:rPr>
              <w:t xml:space="preserve">Please specify: </w:t>
            </w:r>
          </w:p>
          <w:p w14:paraId="3558A1FB" w14:textId="6851C7B8" w:rsidR="0073645A" w:rsidRPr="0073645A" w:rsidRDefault="0073645A" w:rsidP="007A6D3C">
            <w:pPr>
              <w:ind w:left="458"/>
              <w:rPr>
                <w:sz w:val="20"/>
                <w:szCs w:val="20"/>
              </w:rPr>
            </w:pPr>
            <w:r w:rsidRPr="0073645A">
              <w:rPr>
                <w:sz w:val="20"/>
                <w:szCs w:val="20"/>
              </w:rPr>
              <w:fldChar w:fldCharType="begin">
                <w:ffData>
                  <w:name w:val="Text1"/>
                  <w:enabled/>
                  <w:calcOnExit w:val="0"/>
                  <w:textInput/>
                </w:ffData>
              </w:fldChar>
            </w:r>
            <w:r w:rsidRPr="0073645A">
              <w:rPr>
                <w:sz w:val="20"/>
                <w:szCs w:val="20"/>
              </w:rPr>
              <w:instrText xml:space="preserve"> FORMTEXT </w:instrText>
            </w:r>
            <w:r w:rsidRPr="0073645A">
              <w:rPr>
                <w:sz w:val="20"/>
                <w:szCs w:val="20"/>
              </w:rPr>
            </w:r>
            <w:r w:rsidRPr="0073645A">
              <w:rPr>
                <w:sz w:val="20"/>
                <w:szCs w:val="20"/>
              </w:rPr>
              <w:fldChar w:fldCharType="separate"/>
            </w:r>
            <w:r w:rsidRPr="0073645A">
              <w:rPr>
                <w:sz w:val="20"/>
                <w:szCs w:val="20"/>
              </w:rPr>
              <w:t> </w:t>
            </w:r>
            <w:r w:rsidRPr="0073645A">
              <w:rPr>
                <w:sz w:val="20"/>
                <w:szCs w:val="20"/>
              </w:rPr>
              <w:t> </w:t>
            </w:r>
            <w:r w:rsidRPr="0073645A">
              <w:rPr>
                <w:sz w:val="20"/>
                <w:szCs w:val="20"/>
              </w:rPr>
              <w:t> </w:t>
            </w:r>
            <w:r w:rsidRPr="0073645A">
              <w:rPr>
                <w:sz w:val="20"/>
                <w:szCs w:val="20"/>
              </w:rPr>
              <w:t> </w:t>
            </w:r>
            <w:r w:rsidRPr="0073645A">
              <w:rPr>
                <w:sz w:val="20"/>
                <w:szCs w:val="20"/>
              </w:rPr>
              <w:t> </w:t>
            </w:r>
            <w:r w:rsidRPr="0073645A">
              <w:rPr>
                <w:sz w:val="20"/>
                <w:szCs w:val="20"/>
              </w:rPr>
              <w:fldChar w:fldCharType="end"/>
            </w:r>
          </w:p>
        </w:tc>
        <w:sdt>
          <w:sdtPr>
            <w:rPr>
              <w:sz w:val="24"/>
              <w:szCs w:val="24"/>
            </w:rPr>
            <w:id w:val="1547648916"/>
            <w14:checkbox>
              <w14:checked w14:val="0"/>
              <w14:checkedState w14:val="2612" w14:font="MS Gothic"/>
              <w14:uncheckedState w14:val="2610" w14:font="MS Gothic"/>
            </w14:checkbox>
          </w:sdtPr>
          <w:sdtEndPr/>
          <w:sdtContent>
            <w:tc>
              <w:tcPr>
                <w:tcW w:w="992" w:type="dxa"/>
                <w:tcBorders>
                  <w:top w:val="single" w:sz="6" w:space="0" w:color="auto"/>
                  <w:left w:val="single" w:sz="6" w:space="0" w:color="auto"/>
                  <w:bottom w:val="single" w:sz="6" w:space="0" w:color="auto"/>
                  <w:right w:val="single" w:sz="6" w:space="0" w:color="auto"/>
                </w:tcBorders>
              </w:tcPr>
              <w:p w14:paraId="244AF7B2" w14:textId="53B0D038" w:rsidR="0073645A" w:rsidRPr="0073645A" w:rsidRDefault="000F732A" w:rsidP="0073645A">
                <w:pPr>
                  <w:jc w:val="center"/>
                  <w:rPr>
                    <w:sz w:val="24"/>
                    <w:szCs w:val="24"/>
                  </w:rPr>
                </w:pPr>
                <w:r>
                  <w:rPr>
                    <w:rFonts w:ascii="MS Gothic" w:eastAsia="MS Gothic" w:hAnsi="MS Gothic" w:hint="eastAsia"/>
                    <w:sz w:val="24"/>
                    <w:szCs w:val="24"/>
                  </w:rPr>
                  <w:t>☐</w:t>
                </w:r>
              </w:p>
            </w:tc>
          </w:sdtContent>
        </w:sdt>
        <w:tc>
          <w:tcPr>
            <w:tcW w:w="7230" w:type="dxa"/>
            <w:tcBorders>
              <w:top w:val="single" w:sz="6" w:space="0" w:color="auto"/>
              <w:left w:val="single" w:sz="6" w:space="0" w:color="auto"/>
              <w:bottom w:val="single" w:sz="6" w:space="0" w:color="auto"/>
              <w:right w:val="single" w:sz="6" w:space="0" w:color="auto"/>
            </w:tcBorders>
          </w:tcPr>
          <w:p w14:paraId="5DC1233D" w14:textId="77777777" w:rsidR="0073645A" w:rsidRPr="0073645A" w:rsidRDefault="0073645A" w:rsidP="0073645A">
            <w:pPr>
              <w:pStyle w:val="HPRAArabicNumeralBulletedList"/>
              <w:numPr>
                <w:ilvl w:val="0"/>
                <w:numId w:val="36"/>
              </w:numPr>
              <w:ind w:left="541" w:hanging="541"/>
            </w:pPr>
            <w:r w:rsidRPr="0073645A">
              <w:t>Updated quality manual if applicable</w:t>
            </w:r>
          </w:p>
          <w:p w14:paraId="7695ED52" w14:textId="77777777" w:rsidR="00A6374B" w:rsidRDefault="0073645A" w:rsidP="0073645A">
            <w:pPr>
              <w:pStyle w:val="HPRAArabicNumeralBulletedList"/>
              <w:numPr>
                <w:ilvl w:val="0"/>
                <w:numId w:val="36"/>
              </w:numPr>
              <w:ind w:left="541" w:hanging="541"/>
            </w:pPr>
            <w:r w:rsidRPr="0073645A">
              <w:t>Appropriate validation data if applicable</w:t>
            </w:r>
          </w:p>
          <w:p w14:paraId="6B0D3583" w14:textId="71020C11" w:rsidR="0073645A" w:rsidRPr="00A6374B" w:rsidRDefault="0073645A" w:rsidP="0073645A">
            <w:pPr>
              <w:pStyle w:val="HPRAArabicNumeralBulletedList"/>
              <w:numPr>
                <w:ilvl w:val="0"/>
                <w:numId w:val="36"/>
              </w:numPr>
              <w:ind w:left="541" w:hanging="541"/>
            </w:pPr>
            <w:r w:rsidRPr="00A6374B">
              <w:t>Other information as requested by HPRA</w:t>
            </w:r>
          </w:p>
        </w:tc>
      </w:tr>
    </w:tbl>
    <w:p w14:paraId="3A551EF4" w14:textId="77777777" w:rsidR="00FC1047" w:rsidRDefault="00FC1047" w:rsidP="00717B8B">
      <w:pPr>
        <w:pStyle w:val="HPRAMainBodyText"/>
        <w:sectPr w:rsidR="00FC1047" w:rsidSect="00332227">
          <w:headerReference w:type="default" r:id="rId10"/>
          <w:headerReference w:type="first" r:id="rId11"/>
          <w:pgSz w:w="16838" w:h="11906" w:orient="landscape" w:code="9"/>
          <w:pgMar w:top="1418" w:right="1701" w:bottom="1418" w:left="1701" w:header="567" w:footer="851" w:gutter="0"/>
          <w:cols w:space="708"/>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44"/>
        <w:gridCol w:w="4244"/>
      </w:tblGrid>
      <w:tr w:rsidR="00FC1047" w:rsidRPr="00FC1047" w14:paraId="3A551F1C" w14:textId="77777777" w:rsidTr="00A828FA">
        <w:tc>
          <w:tcPr>
            <w:tcW w:w="5000" w:type="pct"/>
            <w:gridSpan w:val="2"/>
            <w:tcBorders>
              <w:top w:val="single" w:sz="6" w:space="0" w:color="auto"/>
              <w:left w:val="single" w:sz="6" w:space="0" w:color="auto"/>
              <w:bottom w:val="nil"/>
              <w:right w:val="single" w:sz="6" w:space="0" w:color="auto"/>
            </w:tcBorders>
          </w:tcPr>
          <w:p w14:paraId="3A551EF5" w14:textId="6F21CBD8" w:rsidR="00FC1047" w:rsidRPr="00E87F2D" w:rsidRDefault="00782636" w:rsidP="00A828FA">
            <w:pPr>
              <w:pStyle w:val="HPRAHeadingL2"/>
              <w:numPr>
                <w:ilvl w:val="0"/>
                <w:numId w:val="0"/>
              </w:numPr>
              <w:ind w:left="738" w:hanging="738"/>
              <w:rPr>
                <w:lang w:val="en-GB"/>
              </w:rPr>
            </w:pPr>
            <w:r>
              <w:rPr>
                <w:lang w:val="en-GB"/>
              </w:rPr>
              <w:lastRenderedPageBreak/>
              <w:t xml:space="preserve">2.2 </w:t>
            </w:r>
            <w:r w:rsidR="00A828FA">
              <w:rPr>
                <w:lang w:val="en-GB"/>
              </w:rPr>
              <w:tab/>
            </w:r>
            <w:r>
              <w:rPr>
                <w:lang w:val="en-GB"/>
              </w:rPr>
              <w:t>P</w:t>
            </w:r>
            <w:r w:rsidRPr="00E87F2D">
              <w:rPr>
                <w:lang w:val="en-GB"/>
              </w:rPr>
              <w:t xml:space="preserve">ROPOSED </w:t>
            </w:r>
            <w:r>
              <w:rPr>
                <w:lang w:val="en-GB"/>
              </w:rPr>
              <w:t>W</w:t>
            </w:r>
            <w:r w:rsidRPr="00E87F2D">
              <w:rPr>
                <w:lang w:val="en-GB"/>
              </w:rPr>
              <w:t>ORDING</w:t>
            </w:r>
          </w:p>
          <w:p w14:paraId="3A551EF6" w14:textId="77777777" w:rsidR="00FC1047" w:rsidRPr="00FC1047" w:rsidRDefault="00FC1047" w:rsidP="00FC1047">
            <w:pPr>
              <w:pStyle w:val="HPRAMainBodyText"/>
            </w:pPr>
          </w:p>
          <w:p w14:paraId="3A551EF7" w14:textId="77777777" w:rsidR="00FC1047" w:rsidRPr="005B39DD" w:rsidRDefault="00FC1047" w:rsidP="00A828FA">
            <w:pPr>
              <w:pStyle w:val="HPRAMainBodyText"/>
              <w:rPr>
                <w:bCs/>
                <w:iCs/>
                <w:lang w:val="en-GB"/>
              </w:rPr>
            </w:pPr>
            <w:r w:rsidRPr="005B39DD">
              <w:rPr>
                <w:bCs/>
                <w:iCs/>
                <w:lang w:val="en-US"/>
              </w:rPr>
              <w:t xml:space="preserve">Please </w:t>
            </w:r>
            <w:r w:rsidRPr="005B39DD">
              <w:rPr>
                <w:bCs/>
                <w:iCs/>
                <w:lang w:val="en-GB"/>
              </w:rPr>
              <w:t xml:space="preserve">specify the precise present wording in the current </w:t>
            </w:r>
            <w:r w:rsidR="00190AD2" w:rsidRPr="005B39DD">
              <w:rPr>
                <w:bCs/>
                <w:iCs/>
                <w:lang w:val="en-GB"/>
              </w:rPr>
              <w:t>o</w:t>
            </w:r>
            <w:r w:rsidR="007F43FF" w:rsidRPr="005B39DD">
              <w:rPr>
                <w:bCs/>
                <w:iCs/>
                <w:lang w:val="en-GB"/>
              </w:rPr>
              <w:t xml:space="preserve">rgan </w:t>
            </w:r>
            <w:r w:rsidR="00190AD2" w:rsidRPr="005B39DD">
              <w:rPr>
                <w:bCs/>
                <w:iCs/>
                <w:lang w:val="en-GB"/>
              </w:rPr>
              <w:t>a</w:t>
            </w:r>
            <w:r w:rsidRPr="005B39DD">
              <w:rPr>
                <w:bCs/>
                <w:iCs/>
                <w:lang w:val="en-GB"/>
              </w:rPr>
              <w:t>uthorisation and the proposed wording underlining or highlighting the changed words</w:t>
            </w:r>
            <w:r w:rsidR="00190AD2" w:rsidRPr="005B39DD">
              <w:rPr>
                <w:bCs/>
                <w:iCs/>
                <w:lang w:val="en-GB"/>
              </w:rPr>
              <w:t>.</w:t>
            </w:r>
          </w:p>
          <w:p w14:paraId="5C346CE3" w14:textId="77777777" w:rsidR="00A828FA" w:rsidRDefault="00A828FA" w:rsidP="00A828FA">
            <w:pPr>
              <w:pStyle w:val="HPRAMainBodyText"/>
              <w:rPr>
                <w:b/>
                <w:bCs/>
                <w:lang w:val="en-GB"/>
              </w:rPr>
            </w:pPr>
          </w:p>
          <w:p w14:paraId="01C5D16D" w14:textId="77777777" w:rsidR="00602C03" w:rsidRPr="00B85290" w:rsidRDefault="00602C03" w:rsidP="00602C03">
            <w:pPr>
              <w:pStyle w:val="HPRAMainBodyText"/>
              <w:rPr>
                <w:b/>
              </w:rPr>
            </w:pPr>
            <w:r w:rsidRPr="00B85290">
              <w:rPr>
                <w:b/>
                <w:bCs/>
              </w:rPr>
              <w:t>(Note: Failure to complete this section may result in the application being deemed invalid.)</w:t>
            </w:r>
          </w:p>
          <w:p w14:paraId="3A551F1B" w14:textId="304CF2BF" w:rsidR="00FC1047" w:rsidRPr="00602C03" w:rsidRDefault="00FC1047" w:rsidP="00FC1047">
            <w:pPr>
              <w:pStyle w:val="HPRAMainBodyText"/>
            </w:pPr>
          </w:p>
        </w:tc>
      </w:tr>
      <w:tr w:rsidR="00A828FA" w:rsidRPr="00FC1047" w14:paraId="45764310" w14:textId="77777777" w:rsidTr="00A828FA">
        <w:trPr>
          <w:trHeight w:val="234"/>
        </w:trPr>
        <w:tc>
          <w:tcPr>
            <w:tcW w:w="2500" w:type="pct"/>
            <w:tcBorders>
              <w:top w:val="single" w:sz="6" w:space="0" w:color="auto"/>
              <w:left w:val="single" w:sz="6" w:space="0" w:color="auto"/>
              <w:bottom w:val="nil"/>
              <w:right w:val="single" w:sz="6" w:space="0" w:color="auto"/>
            </w:tcBorders>
          </w:tcPr>
          <w:p w14:paraId="22701258" w14:textId="5820B8BB" w:rsidR="00A828FA" w:rsidRDefault="00A828FA" w:rsidP="00A828FA">
            <w:pPr>
              <w:pStyle w:val="HPRAMainBodyText"/>
              <w:rPr>
                <w:lang w:val="en-GB"/>
              </w:rPr>
            </w:pPr>
            <w:r w:rsidRPr="00FC1047">
              <w:rPr>
                <w:b/>
                <w:lang w:val="en-GB"/>
              </w:rPr>
              <w:t>Present wording</w:t>
            </w:r>
          </w:p>
        </w:tc>
        <w:tc>
          <w:tcPr>
            <w:tcW w:w="2500" w:type="pct"/>
            <w:tcBorders>
              <w:top w:val="single" w:sz="6" w:space="0" w:color="auto"/>
              <w:left w:val="single" w:sz="6" w:space="0" w:color="auto"/>
              <w:bottom w:val="nil"/>
              <w:right w:val="single" w:sz="6" w:space="0" w:color="auto"/>
            </w:tcBorders>
          </w:tcPr>
          <w:p w14:paraId="20284F48" w14:textId="1E462CC9" w:rsidR="00A828FA" w:rsidRDefault="00A828FA" w:rsidP="00A828FA">
            <w:pPr>
              <w:pStyle w:val="HPRAMainBodyText"/>
              <w:rPr>
                <w:lang w:val="en-GB"/>
              </w:rPr>
            </w:pPr>
            <w:r w:rsidRPr="00FC1047">
              <w:rPr>
                <w:b/>
                <w:lang w:val="en-GB"/>
              </w:rPr>
              <w:t>Proposed wording</w:t>
            </w:r>
          </w:p>
        </w:tc>
      </w:tr>
      <w:tr w:rsidR="00A828FA" w:rsidRPr="00FC1047" w14:paraId="7890C6BC" w14:textId="77777777" w:rsidTr="00A828FA">
        <w:trPr>
          <w:trHeight w:val="234"/>
        </w:trPr>
        <w:tc>
          <w:tcPr>
            <w:tcW w:w="2500" w:type="pct"/>
            <w:tcBorders>
              <w:top w:val="single" w:sz="6" w:space="0" w:color="auto"/>
              <w:left w:val="single" w:sz="6" w:space="0" w:color="auto"/>
              <w:bottom w:val="nil"/>
              <w:right w:val="single" w:sz="6" w:space="0" w:color="auto"/>
            </w:tcBorders>
          </w:tcPr>
          <w:p w14:paraId="715EACF0" w14:textId="524A4020"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581D569E" w14:textId="13BC484E"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A828FA" w:rsidRPr="00FC1047" w14:paraId="02C18C8B" w14:textId="77777777" w:rsidTr="00A828FA">
        <w:trPr>
          <w:trHeight w:val="234"/>
        </w:trPr>
        <w:tc>
          <w:tcPr>
            <w:tcW w:w="2500" w:type="pct"/>
            <w:tcBorders>
              <w:top w:val="single" w:sz="6" w:space="0" w:color="auto"/>
              <w:left w:val="single" w:sz="6" w:space="0" w:color="auto"/>
              <w:bottom w:val="nil"/>
              <w:right w:val="single" w:sz="6" w:space="0" w:color="auto"/>
            </w:tcBorders>
          </w:tcPr>
          <w:p w14:paraId="4907B0AB" w14:textId="653EFFCF"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47116E4E" w14:textId="0254DC00"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A828FA" w:rsidRPr="00FC1047" w14:paraId="12B55C2C" w14:textId="77777777" w:rsidTr="00A828FA">
        <w:trPr>
          <w:trHeight w:val="234"/>
        </w:trPr>
        <w:tc>
          <w:tcPr>
            <w:tcW w:w="2500" w:type="pct"/>
            <w:tcBorders>
              <w:top w:val="single" w:sz="6" w:space="0" w:color="auto"/>
              <w:left w:val="single" w:sz="6" w:space="0" w:color="auto"/>
              <w:bottom w:val="nil"/>
              <w:right w:val="single" w:sz="6" w:space="0" w:color="auto"/>
            </w:tcBorders>
          </w:tcPr>
          <w:p w14:paraId="2B2EB472" w14:textId="13BB7FD7"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39CD43F8" w14:textId="5DB67D7C"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A828FA" w:rsidRPr="00FC1047" w14:paraId="22A916D2" w14:textId="77777777" w:rsidTr="00A828FA">
        <w:trPr>
          <w:trHeight w:val="234"/>
        </w:trPr>
        <w:tc>
          <w:tcPr>
            <w:tcW w:w="2500" w:type="pct"/>
            <w:tcBorders>
              <w:top w:val="single" w:sz="6" w:space="0" w:color="auto"/>
              <w:left w:val="single" w:sz="6" w:space="0" w:color="auto"/>
              <w:bottom w:val="nil"/>
              <w:right w:val="single" w:sz="6" w:space="0" w:color="auto"/>
            </w:tcBorders>
          </w:tcPr>
          <w:p w14:paraId="7134C68F" w14:textId="02DF58AF"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10B2490C" w14:textId="3F391C11"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A828FA" w:rsidRPr="00FC1047" w14:paraId="269203BD" w14:textId="77777777" w:rsidTr="00A828FA">
        <w:trPr>
          <w:trHeight w:val="234"/>
        </w:trPr>
        <w:tc>
          <w:tcPr>
            <w:tcW w:w="2500" w:type="pct"/>
            <w:tcBorders>
              <w:top w:val="single" w:sz="6" w:space="0" w:color="auto"/>
              <w:left w:val="single" w:sz="6" w:space="0" w:color="auto"/>
              <w:bottom w:val="nil"/>
              <w:right w:val="single" w:sz="6" w:space="0" w:color="auto"/>
            </w:tcBorders>
          </w:tcPr>
          <w:p w14:paraId="74AEF658" w14:textId="4995F76E"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772D7943" w14:textId="6ADD684D"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A828FA" w:rsidRPr="00FC1047" w14:paraId="0BB61679" w14:textId="77777777" w:rsidTr="00A828FA">
        <w:trPr>
          <w:trHeight w:val="234"/>
        </w:trPr>
        <w:tc>
          <w:tcPr>
            <w:tcW w:w="2500" w:type="pct"/>
            <w:tcBorders>
              <w:top w:val="single" w:sz="6" w:space="0" w:color="auto"/>
              <w:left w:val="single" w:sz="6" w:space="0" w:color="auto"/>
              <w:bottom w:val="nil"/>
              <w:right w:val="single" w:sz="6" w:space="0" w:color="auto"/>
            </w:tcBorders>
          </w:tcPr>
          <w:p w14:paraId="55C4B91A" w14:textId="0A35216B"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500" w:type="pct"/>
            <w:tcBorders>
              <w:top w:val="single" w:sz="6" w:space="0" w:color="auto"/>
              <w:left w:val="single" w:sz="6" w:space="0" w:color="auto"/>
              <w:bottom w:val="nil"/>
              <w:right w:val="single" w:sz="6" w:space="0" w:color="auto"/>
            </w:tcBorders>
          </w:tcPr>
          <w:p w14:paraId="76FE0FEE" w14:textId="450C3EE1" w:rsidR="00A828FA" w:rsidRDefault="00A828FA" w:rsidP="00A828FA">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FC1047" w:rsidRPr="00FC1047" w14:paraId="3A551F25" w14:textId="77777777" w:rsidTr="00FC1047">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3A551F1D" w14:textId="014CBA9B" w:rsidR="00FC1047" w:rsidRPr="00FC1047" w:rsidRDefault="00782636" w:rsidP="00602C03">
            <w:pPr>
              <w:pStyle w:val="HPRAHeadingL2"/>
              <w:numPr>
                <w:ilvl w:val="0"/>
                <w:numId w:val="0"/>
              </w:numPr>
              <w:ind w:left="738" w:hanging="738"/>
              <w:rPr>
                <w:lang w:val="en-GB"/>
              </w:rPr>
            </w:pPr>
            <w:r>
              <w:rPr>
                <w:lang w:val="en-GB"/>
              </w:rPr>
              <w:t xml:space="preserve">2.3 </w:t>
            </w:r>
            <w:r w:rsidR="00602C03">
              <w:rPr>
                <w:lang w:val="en-GB"/>
              </w:rPr>
              <w:tab/>
            </w:r>
            <w:r w:rsidRPr="00FC1047">
              <w:rPr>
                <w:lang w:val="en-GB"/>
              </w:rPr>
              <w:t>BACKGROUND</w:t>
            </w:r>
          </w:p>
          <w:p w14:paraId="3A551F1E" w14:textId="77777777" w:rsidR="00FC1047" w:rsidRPr="00FC1047" w:rsidRDefault="00FC1047" w:rsidP="00FC1047">
            <w:pPr>
              <w:pStyle w:val="HPRAMainBodyText"/>
            </w:pPr>
          </w:p>
          <w:p w14:paraId="3A551F1F" w14:textId="77777777" w:rsidR="00FC1047" w:rsidRPr="00FC1047" w:rsidRDefault="00FC1047" w:rsidP="00A828FA">
            <w:pPr>
              <w:pStyle w:val="HPRAMainBodyText"/>
            </w:pPr>
            <w:r w:rsidRPr="00FC1047">
              <w:rPr>
                <w:bCs/>
                <w:lang w:val="en-US"/>
              </w:rPr>
              <w:t xml:space="preserve">Please give a brief background explanation for the proposed changes to your </w:t>
            </w:r>
            <w:r w:rsidRPr="00FC1047">
              <w:t xml:space="preserve">authorisation </w:t>
            </w:r>
            <w:r w:rsidRPr="00FC1047">
              <w:rPr>
                <w:bCs/>
                <w:lang w:val="en-US"/>
              </w:rPr>
              <w:t>(attach additional supporting data as necessary).</w:t>
            </w:r>
          </w:p>
          <w:p w14:paraId="3A551F20" w14:textId="77777777" w:rsidR="00FC1047" w:rsidRPr="00FC1047" w:rsidRDefault="00B96143" w:rsidP="00602C03">
            <w:pPr>
              <w:pStyle w:val="HPRAMainBodyText"/>
              <w:rPr>
                <w:lang w:val="en-GB"/>
              </w:rPr>
            </w:pPr>
            <w:r w:rsidRPr="00FC1047">
              <w:rPr>
                <w:lang w:val="en-GB"/>
              </w:rPr>
              <w:fldChar w:fldCharType="begin">
                <w:ffData>
                  <w:name w:val="Text6"/>
                  <w:enabled/>
                  <w:calcOnExit w:val="0"/>
                  <w:textInput/>
                </w:ffData>
              </w:fldChar>
            </w:r>
            <w:r w:rsidR="00FC1047" w:rsidRPr="00FC1047">
              <w:rPr>
                <w:lang w:val="en-GB"/>
              </w:rPr>
              <w:instrText xml:space="preserve"> FORMTEXT </w:instrText>
            </w:r>
            <w:r w:rsidRPr="00FC1047">
              <w:rPr>
                <w:lang w:val="en-GB"/>
              </w:rPr>
            </w:r>
            <w:r w:rsidRPr="00FC1047">
              <w:rPr>
                <w:lang w:val="en-GB"/>
              </w:rPr>
              <w:fldChar w:fldCharType="separate"/>
            </w:r>
            <w:r w:rsidR="00FC1047" w:rsidRPr="00FC1047">
              <w:rPr>
                <w:lang w:val="en-GB"/>
              </w:rPr>
              <w:t> </w:t>
            </w:r>
            <w:r w:rsidR="00FC1047" w:rsidRPr="00FC1047">
              <w:rPr>
                <w:lang w:val="en-GB"/>
              </w:rPr>
              <w:t> </w:t>
            </w:r>
            <w:r w:rsidR="00FC1047" w:rsidRPr="00FC1047">
              <w:rPr>
                <w:lang w:val="en-GB"/>
              </w:rPr>
              <w:t> </w:t>
            </w:r>
            <w:r w:rsidR="00FC1047" w:rsidRPr="00FC1047">
              <w:rPr>
                <w:lang w:val="en-GB"/>
              </w:rPr>
              <w:t> </w:t>
            </w:r>
            <w:r w:rsidR="00FC1047" w:rsidRPr="00FC1047">
              <w:rPr>
                <w:lang w:val="en-GB"/>
              </w:rPr>
              <w:t> </w:t>
            </w:r>
            <w:r w:rsidRPr="00FC1047">
              <w:fldChar w:fldCharType="end"/>
            </w:r>
          </w:p>
          <w:p w14:paraId="3A551F21" w14:textId="77777777" w:rsidR="00FC1047" w:rsidRPr="00FC1047" w:rsidRDefault="00FC1047" w:rsidP="00FC1047">
            <w:pPr>
              <w:pStyle w:val="HPRAMainBodyText"/>
              <w:rPr>
                <w:lang w:val="en-GB"/>
              </w:rPr>
            </w:pPr>
          </w:p>
          <w:p w14:paraId="3A551F22" w14:textId="77777777" w:rsidR="00FC1047" w:rsidRPr="00FC1047" w:rsidRDefault="00FC1047" w:rsidP="00FC1047">
            <w:pPr>
              <w:pStyle w:val="HPRAMainBodyText"/>
              <w:rPr>
                <w:lang w:val="en-GB"/>
              </w:rPr>
            </w:pPr>
          </w:p>
          <w:p w14:paraId="3A551F23" w14:textId="77777777" w:rsidR="00FC1047" w:rsidRPr="00FC1047" w:rsidRDefault="00FC1047" w:rsidP="00FC1047">
            <w:pPr>
              <w:pStyle w:val="HPRAMainBodyText"/>
              <w:rPr>
                <w:lang w:val="en-GB"/>
              </w:rPr>
            </w:pPr>
          </w:p>
          <w:p w14:paraId="3A551F24" w14:textId="77777777" w:rsidR="00FC1047" w:rsidRPr="00FC1047" w:rsidRDefault="00FC1047" w:rsidP="00FC1047">
            <w:pPr>
              <w:pStyle w:val="HPRAMainBodyText"/>
              <w:rPr>
                <w:lang w:val="en-GB"/>
              </w:rPr>
            </w:pPr>
          </w:p>
        </w:tc>
      </w:tr>
      <w:tr w:rsidR="00782636" w14:paraId="3A551F2B" w14:textId="77777777" w:rsidTr="00782636">
        <w:trPr>
          <w:trHeight w:val="230"/>
        </w:trPr>
        <w:tc>
          <w:tcPr>
            <w:tcW w:w="5000" w:type="pct"/>
            <w:gridSpan w:val="2"/>
            <w:tcBorders>
              <w:top w:val="single" w:sz="6" w:space="0" w:color="auto"/>
              <w:left w:val="single" w:sz="6" w:space="0" w:color="auto"/>
              <w:bottom w:val="single" w:sz="6" w:space="0" w:color="auto"/>
              <w:right w:val="single" w:sz="6" w:space="0" w:color="auto"/>
            </w:tcBorders>
          </w:tcPr>
          <w:p w14:paraId="3A551F26" w14:textId="5EC8ACED" w:rsidR="00782636" w:rsidRPr="00782636" w:rsidRDefault="00782636" w:rsidP="00602C03">
            <w:pPr>
              <w:pStyle w:val="HPRAHeadingL2"/>
              <w:numPr>
                <w:ilvl w:val="0"/>
                <w:numId w:val="0"/>
              </w:numPr>
              <w:ind w:left="738" w:hanging="738"/>
              <w:rPr>
                <w:lang w:val="en-GB"/>
              </w:rPr>
            </w:pPr>
            <w:r>
              <w:rPr>
                <w:lang w:val="en-GB"/>
              </w:rPr>
              <w:t xml:space="preserve">2.4 </w:t>
            </w:r>
            <w:r w:rsidR="00602C03">
              <w:rPr>
                <w:lang w:val="en-GB"/>
              </w:rPr>
              <w:tab/>
            </w:r>
            <w:r w:rsidRPr="00782636">
              <w:rPr>
                <w:lang w:val="en-GB"/>
              </w:rPr>
              <w:t>FEES</w:t>
            </w:r>
          </w:p>
          <w:p w14:paraId="3A551F27" w14:textId="77777777" w:rsidR="00782636" w:rsidRDefault="00782636" w:rsidP="00782636">
            <w:pPr>
              <w:pStyle w:val="HPRAMainBodyText"/>
              <w:rPr>
                <w:lang w:val="en-GB"/>
              </w:rPr>
            </w:pPr>
          </w:p>
          <w:p w14:paraId="3A551F28" w14:textId="77777777" w:rsidR="00782636" w:rsidRPr="00782636" w:rsidRDefault="00782636" w:rsidP="00602C03">
            <w:pPr>
              <w:pStyle w:val="HPRAMainBodyText"/>
              <w:rPr>
                <w:lang w:val="en-GB"/>
              </w:rPr>
            </w:pPr>
            <w:r w:rsidRPr="00782636">
              <w:rPr>
                <w:lang w:val="en-GB"/>
              </w:rPr>
              <w:t>An application fee must be submitted with each request for variation to an authorisation.</w:t>
            </w:r>
          </w:p>
          <w:p w14:paraId="3A551F29" w14:textId="77777777" w:rsidR="00782636" w:rsidRPr="00782636" w:rsidRDefault="00782636" w:rsidP="00602C03">
            <w:pPr>
              <w:pStyle w:val="HPRAMainBodyText"/>
              <w:rPr>
                <w:lang w:val="en-GB"/>
              </w:rPr>
            </w:pPr>
            <w:r w:rsidRPr="00782636">
              <w:rPr>
                <w:lang w:val="en-GB"/>
              </w:rPr>
              <w:t xml:space="preserve">Please refer to the </w:t>
            </w:r>
            <w:r w:rsidR="00A1312B" w:rsidRPr="00A1312B">
              <w:rPr>
                <w:lang w:val="en-GB"/>
              </w:rPr>
              <w:t>‘</w:t>
            </w:r>
            <w:r w:rsidRPr="00A1312B">
              <w:rPr>
                <w:lang w:val="en-GB"/>
              </w:rPr>
              <w:t xml:space="preserve">Guide to </w:t>
            </w:r>
            <w:r w:rsidR="0076517B" w:rsidRPr="00A1312B">
              <w:rPr>
                <w:lang w:val="en-GB"/>
              </w:rPr>
              <w:t>F</w:t>
            </w:r>
            <w:r w:rsidRPr="00A1312B">
              <w:rPr>
                <w:lang w:val="en-GB"/>
              </w:rPr>
              <w:t>ees</w:t>
            </w:r>
            <w:r w:rsidR="00A1312B" w:rsidRPr="00A1312B">
              <w:rPr>
                <w:lang w:val="en-GB"/>
              </w:rPr>
              <w:t>’</w:t>
            </w:r>
            <w:r w:rsidRPr="00A1312B">
              <w:rPr>
                <w:lang w:val="en-GB"/>
              </w:rPr>
              <w:t xml:space="preserve"> </w:t>
            </w:r>
            <w:r w:rsidRPr="00782636">
              <w:rPr>
                <w:lang w:val="en-GB"/>
              </w:rPr>
              <w:t xml:space="preserve">on </w:t>
            </w:r>
            <w:r w:rsidR="00A549B1">
              <w:t xml:space="preserve">the ‘Publications and Forms’ section of </w:t>
            </w:r>
            <w:hyperlink r:id="rId12" w:history="1">
              <w:r w:rsidRPr="00A549B1">
                <w:rPr>
                  <w:rStyle w:val="Hyperlink"/>
                  <w:u w:val="none"/>
                  <w:lang w:val="en-GB"/>
                </w:rPr>
                <w:t>www.hpra.ie</w:t>
              </w:r>
            </w:hyperlink>
            <w:r w:rsidRPr="0076517B">
              <w:rPr>
                <w:lang w:val="en-GB"/>
              </w:rPr>
              <w:t xml:space="preserve"> </w:t>
            </w:r>
            <w:r w:rsidRPr="00782636">
              <w:rPr>
                <w:lang w:val="en-GB"/>
              </w:rPr>
              <w:t>and complete the fee application form.</w:t>
            </w:r>
          </w:p>
          <w:p w14:paraId="3A551F2A" w14:textId="77777777" w:rsidR="00782636" w:rsidRPr="00782636" w:rsidRDefault="00782636" w:rsidP="00782636">
            <w:pPr>
              <w:pStyle w:val="HPRAMainBodyText"/>
              <w:rPr>
                <w:lang w:val="en-GB"/>
              </w:rPr>
            </w:pPr>
          </w:p>
        </w:tc>
      </w:tr>
    </w:tbl>
    <w:p w14:paraId="3A551F2C" w14:textId="77777777" w:rsidR="00782636" w:rsidRDefault="00782636">
      <w:r>
        <w:rPr>
          <w:b/>
          <w:bCs/>
          <w:cap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782636" w:rsidRPr="00120C1A" w14:paraId="3A551F2E" w14:textId="77777777" w:rsidTr="00782636">
        <w:trPr>
          <w:trHeight w:val="230"/>
        </w:trPr>
        <w:tc>
          <w:tcPr>
            <w:tcW w:w="5000" w:type="pct"/>
            <w:tcBorders>
              <w:top w:val="single" w:sz="6" w:space="0" w:color="auto"/>
              <w:left w:val="single" w:sz="6" w:space="0" w:color="auto"/>
              <w:bottom w:val="single" w:sz="6" w:space="0" w:color="auto"/>
              <w:right w:val="single" w:sz="6" w:space="0" w:color="auto"/>
            </w:tcBorders>
          </w:tcPr>
          <w:p w14:paraId="3A551F2D" w14:textId="77777777" w:rsidR="00782636" w:rsidRPr="00782636" w:rsidRDefault="00782636" w:rsidP="005B52D7">
            <w:pPr>
              <w:pStyle w:val="HPRAHeadingL1"/>
              <w:numPr>
                <w:ilvl w:val="0"/>
                <w:numId w:val="0"/>
              </w:numPr>
              <w:ind w:left="360" w:hanging="360"/>
              <w:rPr>
                <w:lang w:val="en-GB"/>
              </w:rPr>
            </w:pPr>
            <w:r w:rsidRPr="00782636">
              <w:rPr>
                <w:lang w:val="en-GB"/>
              </w:rPr>
              <w:lastRenderedPageBreak/>
              <w:t>section 3: Declaration</w:t>
            </w:r>
          </w:p>
        </w:tc>
      </w:tr>
      <w:tr w:rsidR="00782636" w14:paraId="3A551F3D" w14:textId="77777777" w:rsidTr="00782636">
        <w:trPr>
          <w:trHeight w:val="230"/>
        </w:trPr>
        <w:tc>
          <w:tcPr>
            <w:tcW w:w="5000" w:type="pct"/>
            <w:tcBorders>
              <w:top w:val="single" w:sz="6" w:space="0" w:color="auto"/>
              <w:left w:val="single" w:sz="6" w:space="0" w:color="auto"/>
              <w:bottom w:val="single" w:sz="6" w:space="0" w:color="auto"/>
              <w:right w:val="single" w:sz="6" w:space="0" w:color="auto"/>
            </w:tcBorders>
          </w:tcPr>
          <w:p w14:paraId="3A551F2F" w14:textId="77777777" w:rsidR="00782636" w:rsidRPr="00782636" w:rsidRDefault="00782636" w:rsidP="00782636">
            <w:pPr>
              <w:pStyle w:val="HPRAMainBodyText"/>
              <w:rPr>
                <w:lang w:val="en-GB"/>
              </w:rPr>
            </w:pPr>
          </w:p>
          <w:p w14:paraId="3A551F30" w14:textId="5F84C4FE" w:rsidR="00782636" w:rsidRPr="00782636" w:rsidRDefault="00782636" w:rsidP="005B52D7">
            <w:pPr>
              <w:pStyle w:val="HPRAMainBodyText"/>
              <w:rPr>
                <w:lang w:val="en-GB"/>
              </w:rPr>
            </w:pPr>
            <w:r w:rsidRPr="00782636">
              <w:rPr>
                <w:lang w:val="en-GB"/>
              </w:rPr>
              <w:t>I hereby make application for the above authorisation to be varied and</w:t>
            </w:r>
            <w:r w:rsidR="00190AD2">
              <w:rPr>
                <w:lang w:val="en-GB"/>
              </w:rPr>
              <w:t>/</w:t>
            </w:r>
            <w:r w:rsidRPr="00782636">
              <w:rPr>
                <w:lang w:val="en-GB"/>
              </w:rPr>
              <w:t xml:space="preserve">or to notify the </w:t>
            </w:r>
            <w:r w:rsidR="00D6768C">
              <w:rPr>
                <w:lang w:val="en-GB"/>
              </w:rPr>
              <w:t>HPRA</w:t>
            </w:r>
            <w:r w:rsidRPr="00782636">
              <w:rPr>
                <w:lang w:val="en-GB"/>
              </w:rPr>
              <w:t xml:space="preserve"> in relation to above changes in accordance with the proposals given above and certify that the changes will not adversely affect the quality, efficacy or safety of </w:t>
            </w:r>
            <w:r w:rsidR="00190AD2">
              <w:rPr>
                <w:lang w:val="en-GB"/>
              </w:rPr>
              <w:t>organs</w:t>
            </w:r>
            <w:r w:rsidRPr="00782636">
              <w:rPr>
                <w:lang w:val="en-GB"/>
              </w:rPr>
              <w:t xml:space="preserve"> involved</w:t>
            </w:r>
            <w:r>
              <w:rPr>
                <w:lang w:val="en-GB"/>
              </w:rPr>
              <w:t xml:space="preserve">. </w:t>
            </w:r>
            <w:r w:rsidRPr="00782636">
              <w:rPr>
                <w:lang w:val="en-GB"/>
              </w:rPr>
              <w:t>I declare that amended documents have been supplied and that the supporting information is correct. I declare that all changes have been identified and that there are no other changes in the amended documentation.</w:t>
            </w:r>
          </w:p>
          <w:p w14:paraId="3A551F31" w14:textId="77777777" w:rsidR="00782636" w:rsidRPr="00782636" w:rsidRDefault="00782636" w:rsidP="00C1272F">
            <w:pPr>
              <w:pStyle w:val="HPRAMainBodyText"/>
              <w:rPr>
                <w:lang w:val="en-GB"/>
              </w:rPr>
            </w:pPr>
          </w:p>
          <w:p w14:paraId="3A551F32" w14:textId="77777777" w:rsidR="00782636" w:rsidRPr="00782636" w:rsidRDefault="00782636" w:rsidP="005B52D7">
            <w:pPr>
              <w:pStyle w:val="HPRAMainBodyText"/>
              <w:rPr>
                <w:lang w:val="en-GB"/>
              </w:rPr>
            </w:pPr>
            <w:r w:rsidRPr="00782636">
              <w:rPr>
                <w:lang w:val="en-GB"/>
              </w:rPr>
              <w:t>I have submitted the appropriate fee as follows:</w:t>
            </w:r>
          </w:p>
          <w:p w14:paraId="3A551F33" w14:textId="77777777" w:rsidR="00782636" w:rsidRPr="00782636" w:rsidRDefault="00782636" w:rsidP="00C1272F">
            <w:pPr>
              <w:pStyle w:val="HPRAMainBodyText"/>
              <w:rPr>
                <w:lang w:val="en-GB"/>
              </w:rPr>
            </w:pPr>
          </w:p>
          <w:p w14:paraId="3A551F34" w14:textId="4D5D57C4" w:rsidR="00782636" w:rsidRPr="00782636" w:rsidRDefault="00782636" w:rsidP="005B52D7">
            <w:pPr>
              <w:pStyle w:val="HPRAMainBodyText"/>
              <w:rPr>
                <w:lang w:val="en-GB"/>
              </w:rPr>
            </w:pPr>
            <w:r w:rsidRPr="00782636">
              <w:rPr>
                <w:lang w:val="en-GB"/>
              </w:rPr>
              <w:t>Per administrative variation - Code 330</w:t>
            </w:r>
            <w:r>
              <w:rPr>
                <w:lang w:val="en-GB"/>
              </w:rPr>
              <w:tab/>
            </w:r>
            <w:r w:rsidRPr="00782636">
              <w:rPr>
                <w:lang w:val="en-GB"/>
              </w:rPr>
              <w:tab/>
              <w:t>Per technical variation - Code 331</w:t>
            </w:r>
          </w:p>
          <w:p w14:paraId="3A551F35" w14:textId="77777777" w:rsidR="00782636" w:rsidRPr="00782636" w:rsidRDefault="00782636" w:rsidP="00C1272F">
            <w:pPr>
              <w:pStyle w:val="HPRAMainBodyText"/>
              <w:rPr>
                <w:lang w:val="en-GB"/>
              </w:rPr>
            </w:pPr>
          </w:p>
          <w:p w14:paraId="3A551F36" w14:textId="032E3BB5" w:rsidR="00782636" w:rsidRPr="00782636" w:rsidRDefault="00782636" w:rsidP="005B52D7">
            <w:pPr>
              <w:pStyle w:val="HPRAMainBodyText"/>
              <w:rPr>
                <w:lang w:val="en-GB"/>
              </w:rPr>
            </w:pPr>
            <w:r w:rsidRPr="00782636">
              <w:rPr>
                <w:b/>
                <w:lang w:val="en-GB"/>
              </w:rPr>
              <w:t>Signature</w:t>
            </w:r>
            <w:r w:rsidRPr="00782636">
              <w:rPr>
                <w:lang w:val="en-GB"/>
              </w:rPr>
              <w:t>:</w:t>
            </w:r>
            <w:r w:rsidR="005B52D7">
              <w:rPr>
                <w:lang w:val="en-GB"/>
              </w:rPr>
              <w:t xml:space="preserve"> </w:t>
            </w:r>
            <w:r>
              <w:rPr>
                <w:lang w:val="en-GB"/>
              </w:rPr>
              <w:t>__________________________________</w:t>
            </w:r>
            <w:r w:rsidRPr="00782636">
              <w:rPr>
                <w:lang w:val="en-GB"/>
              </w:rPr>
              <w:tab/>
            </w:r>
            <w:r w:rsidRPr="00782636">
              <w:rPr>
                <w:lang w:val="en-GB"/>
              </w:rPr>
              <w:tab/>
            </w:r>
            <w:r w:rsidRPr="00782636">
              <w:rPr>
                <w:b/>
                <w:lang w:val="en-GB"/>
              </w:rPr>
              <w:t>Date</w:t>
            </w:r>
            <w:r w:rsidRPr="00782636">
              <w:rPr>
                <w:lang w:val="en-GB"/>
              </w:rPr>
              <w:t>:</w:t>
            </w:r>
            <w:r w:rsidR="00F711AC" w:rsidRPr="005F0B0E">
              <w:t xml:space="preserve"> ______________________</w:t>
            </w:r>
            <w:r w:rsidRPr="00782636">
              <w:rPr>
                <w:lang w:val="en-GB"/>
              </w:rPr>
              <w:tab/>
            </w:r>
          </w:p>
          <w:p w14:paraId="3A551F37" w14:textId="57C136B0" w:rsidR="00782636" w:rsidRPr="00782636" w:rsidRDefault="00782636" w:rsidP="00782636">
            <w:pPr>
              <w:pStyle w:val="HPRAMainBodyText"/>
              <w:ind w:left="426"/>
              <w:rPr>
                <w:lang w:val="en-GB"/>
              </w:rPr>
            </w:pPr>
            <w:r w:rsidRPr="00782636">
              <w:rPr>
                <w:lang w:val="en-GB"/>
              </w:rPr>
              <w:tab/>
            </w:r>
            <w:r w:rsidRPr="00782636">
              <w:rPr>
                <w:lang w:val="en-GB"/>
              </w:rPr>
              <w:tab/>
              <w:t>(</w:t>
            </w:r>
            <w:r w:rsidR="005B52D7">
              <w:rPr>
                <w:lang w:val="en-GB"/>
              </w:rPr>
              <w:t>A</w:t>
            </w:r>
            <w:r w:rsidR="00190AD2">
              <w:rPr>
                <w:lang w:val="en-GB"/>
              </w:rPr>
              <w:t>pplicant</w:t>
            </w:r>
            <w:r w:rsidRPr="00782636">
              <w:rPr>
                <w:lang w:val="en-GB"/>
              </w:rPr>
              <w:t>)</w:t>
            </w:r>
          </w:p>
          <w:p w14:paraId="3A551F38" w14:textId="77777777" w:rsidR="00782636" w:rsidRPr="00782636" w:rsidRDefault="00782636" w:rsidP="00782636">
            <w:pPr>
              <w:pStyle w:val="HPRAMainBodyText"/>
              <w:rPr>
                <w:lang w:val="en-GB"/>
              </w:rPr>
            </w:pPr>
          </w:p>
          <w:p w14:paraId="3A551F39" w14:textId="5538ECB4" w:rsidR="00782636" w:rsidRPr="00782636" w:rsidRDefault="00782636" w:rsidP="005B52D7">
            <w:pPr>
              <w:pStyle w:val="HPRAMainBodyText"/>
              <w:rPr>
                <w:lang w:val="en-GB"/>
              </w:rPr>
            </w:pPr>
            <w:r w:rsidRPr="00782636">
              <w:rPr>
                <w:b/>
                <w:lang w:val="en-GB"/>
              </w:rPr>
              <w:t>Signature</w:t>
            </w:r>
            <w:r w:rsidRPr="00782636">
              <w:rPr>
                <w:lang w:val="en-GB"/>
              </w:rPr>
              <w:t>:</w:t>
            </w:r>
            <w:r w:rsidR="005B52D7">
              <w:rPr>
                <w:lang w:val="en-GB"/>
              </w:rPr>
              <w:t xml:space="preserve"> </w:t>
            </w:r>
            <w:r>
              <w:rPr>
                <w:lang w:val="en-GB"/>
              </w:rPr>
              <w:t>__________________________________</w:t>
            </w:r>
            <w:r w:rsidRPr="00782636">
              <w:rPr>
                <w:lang w:val="en-GB"/>
              </w:rPr>
              <w:tab/>
            </w:r>
            <w:r w:rsidRPr="00782636">
              <w:rPr>
                <w:lang w:val="en-GB"/>
              </w:rPr>
              <w:tab/>
            </w:r>
            <w:r w:rsidRPr="00782636">
              <w:rPr>
                <w:b/>
                <w:lang w:val="en-GB"/>
              </w:rPr>
              <w:t>Date</w:t>
            </w:r>
            <w:r w:rsidRPr="00782636">
              <w:rPr>
                <w:lang w:val="en-GB"/>
              </w:rPr>
              <w:t>:</w:t>
            </w:r>
            <w:r w:rsidR="00F711AC" w:rsidRPr="005F0B0E">
              <w:t xml:space="preserve"> ______________________</w:t>
            </w:r>
            <w:r w:rsidRPr="00782636">
              <w:rPr>
                <w:lang w:val="en-GB"/>
              </w:rPr>
              <w:tab/>
            </w:r>
          </w:p>
          <w:p w14:paraId="3A551F3A" w14:textId="54CF35DC" w:rsidR="00782636" w:rsidRDefault="00782636" w:rsidP="00782636">
            <w:pPr>
              <w:pStyle w:val="HPRAMainBodyText"/>
              <w:ind w:left="426"/>
              <w:rPr>
                <w:lang w:val="en-GB"/>
              </w:rPr>
            </w:pPr>
            <w:r>
              <w:rPr>
                <w:lang w:val="en-GB"/>
              </w:rPr>
              <w:tab/>
            </w:r>
            <w:r w:rsidRPr="00782636">
              <w:rPr>
                <w:lang w:val="en-GB"/>
              </w:rPr>
              <w:tab/>
            </w:r>
            <w:r w:rsidR="007F43FF">
              <w:rPr>
                <w:lang w:val="en-GB"/>
              </w:rPr>
              <w:t>(</w:t>
            </w:r>
            <w:r w:rsidR="005B52D7">
              <w:rPr>
                <w:lang w:val="en-GB"/>
              </w:rPr>
              <w:t>R</w:t>
            </w:r>
            <w:r w:rsidR="007F43FF">
              <w:rPr>
                <w:lang w:val="en-GB"/>
              </w:rPr>
              <w:t xml:space="preserve">esponsible </w:t>
            </w:r>
            <w:r w:rsidR="005B52D7">
              <w:rPr>
                <w:lang w:val="en-GB"/>
              </w:rPr>
              <w:t>P</w:t>
            </w:r>
            <w:r w:rsidRPr="00782636">
              <w:rPr>
                <w:lang w:val="en-GB"/>
              </w:rPr>
              <w:t>erson)</w:t>
            </w:r>
          </w:p>
          <w:p w14:paraId="3A551F3B" w14:textId="77777777" w:rsidR="00782636" w:rsidRPr="00782636" w:rsidRDefault="00782636" w:rsidP="00782636">
            <w:pPr>
              <w:pStyle w:val="HPRAMainBodyText"/>
              <w:rPr>
                <w:lang w:val="en-GB"/>
              </w:rPr>
            </w:pPr>
          </w:p>
          <w:p w14:paraId="3A551F3C" w14:textId="77777777" w:rsidR="00782636" w:rsidRPr="00782636" w:rsidRDefault="00782636" w:rsidP="00782636">
            <w:pPr>
              <w:pStyle w:val="HPRAMainBodyText"/>
              <w:rPr>
                <w:lang w:val="en-GB"/>
              </w:rPr>
            </w:pPr>
          </w:p>
        </w:tc>
      </w:tr>
    </w:tbl>
    <w:p w14:paraId="3A551F3E" w14:textId="77777777" w:rsidR="00E90538" w:rsidRDefault="00E90538" w:rsidP="00717B8B">
      <w:pPr>
        <w:pStyle w:val="HPRAMainBodyText"/>
      </w:pPr>
    </w:p>
    <w:p w14:paraId="2A5546E9" w14:textId="77777777" w:rsidR="00B8673E" w:rsidRPr="00B85290" w:rsidRDefault="00B8673E" w:rsidP="00B8673E">
      <w:pPr>
        <w:pStyle w:val="HPRAMainBodyText"/>
      </w:pPr>
      <w:r w:rsidRPr="00B85290">
        <w:t>Send to:</w:t>
      </w:r>
    </w:p>
    <w:p w14:paraId="248E0FCB" w14:textId="77777777" w:rsidR="00B8673E" w:rsidRPr="00B85290" w:rsidRDefault="00B8673E" w:rsidP="00B8673E">
      <w:pPr>
        <w:pStyle w:val="HPRAMainBodyText"/>
      </w:pPr>
      <w:r w:rsidRPr="00B85290">
        <w:t>Compliance Department</w:t>
      </w:r>
    </w:p>
    <w:p w14:paraId="7900AC98" w14:textId="77777777" w:rsidR="00B8673E" w:rsidRPr="00B85290" w:rsidRDefault="00B8673E" w:rsidP="00B8673E">
      <w:pPr>
        <w:pStyle w:val="HPRAMainBodyText"/>
      </w:pPr>
      <w:r w:rsidRPr="00B85290">
        <w:t>Health Products Regulatory Authority</w:t>
      </w:r>
    </w:p>
    <w:p w14:paraId="29EA38DC" w14:textId="77777777" w:rsidR="00B8673E" w:rsidRPr="00B85290" w:rsidRDefault="00B8673E" w:rsidP="00B8673E">
      <w:pPr>
        <w:pStyle w:val="HPRAMainBodyText"/>
      </w:pPr>
      <w:r w:rsidRPr="00B85290">
        <w:t>Earlsfort Centre</w:t>
      </w:r>
    </w:p>
    <w:p w14:paraId="19940A4B" w14:textId="77777777" w:rsidR="00B8673E" w:rsidRPr="00B85290" w:rsidRDefault="00B8673E" w:rsidP="00B8673E">
      <w:pPr>
        <w:pStyle w:val="HPRAMainBodyText"/>
      </w:pPr>
      <w:r w:rsidRPr="00B85290">
        <w:t>Earlsfort Terrace</w:t>
      </w:r>
    </w:p>
    <w:p w14:paraId="5F5BA5D4" w14:textId="77777777" w:rsidR="00B8673E" w:rsidRPr="00B85290" w:rsidRDefault="00B8673E" w:rsidP="00B8673E">
      <w:pPr>
        <w:pStyle w:val="HPRAMainBodyText"/>
      </w:pPr>
      <w:r w:rsidRPr="00B85290">
        <w:t>Dublin 2</w:t>
      </w:r>
    </w:p>
    <w:p w14:paraId="59F593E6" w14:textId="77777777" w:rsidR="00B8673E" w:rsidRPr="00B85290" w:rsidRDefault="00B8673E" w:rsidP="00B8673E">
      <w:pPr>
        <w:pStyle w:val="HPRAMainBodyText"/>
      </w:pPr>
      <w:r w:rsidRPr="00B85290">
        <w:t>D02 XP77</w:t>
      </w:r>
    </w:p>
    <w:p w14:paraId="3D37CF3F" w14:textId="77777777" w:rsidR="00B8673E" w:rsidRPr="00B85290" w:rsidRDefault="00B8673E" w:rsidP="00B8673E">
      <w:pPr>
        <w:pStyle w:val="HPRAMainBodyText"/>
      </w:pPr>
      <w:r w:rsidRPr="00B85290">
        <w:t>Tel:</w:t>
      </w:r>
      <w:r w:rsidRPr="00B85290">
        <w:tab/>
        <w:t>+ 353 1 676 4971</w:t>
      </w:r>
    </w:p>
    <w:p w14:paraId="211684EC" w14:textId="77777777" w:rsidR="00B8673E" w:rsidRPr="00B85290" w:rsidRDefault="00B8673E" w:rsidP="00B8673E">
      <w:pPr>
        <w:pStyle w:val="HPRAMainBodyText"/>
      </w:pPr>
      <w:r w:rsidRPr="00B85290">
        <w:t>Fax:</w:t>
      </w:r>
      <w:r w:rsidRPr="00B85290">
        <w:tab/>
        <w:t>+ 353 1 676 7836</w:t>
      </w:r>
    </w:p>
    <w:p w14:paraId="77F60DD3" w14:textId="77777777" w:rsidR="00B8673E" w:rsidRPr="00B85290" w:rsidRDefault="00B8673E" w:rsidP="00B8673E">
      <w:pPr>
        <w:pStyle w:val="HPRAMainBodyText"/>
      </w:pPr>
      <w:r w:rsidRPr="00B85290">
        <w:t>Email:</w:t>
      </w:r>
      <w:r w:rsidRPr="00B85290">
        <w:tab/>
        <w:t xml:space="preserve"> </w:t>
      </w:r>
      <w:hyperlink r:id="rId13" w:history="1">
        <w:r w:rsidRPr="00B85290">
          <w:rPr>
            <w:rStyle w:val="Hyperlink"/>
            <w:u w:val="none"/>
          </w:rPr>
          <w:t>compliance@hpra.ie</w:t>
        </w:r>
      </w:hyperlink>
    </w:p>
    <w:p w14:paraId="3A551F46" w14:textId="77777777" w:rsidR="00D6768C" w:rsidRPr="00E4724B" w:rsidRDefault="00D6768C" w:rsidP="00717B8B">
      <w:pPr>
        <w:pStyle w:val="HPRAMainBodyText"/>
      </w:pPr>
    </w:p>
    <w:sectPr w:rsidR="00D6768C" w:rsidRPr="00E4724B" w:rsidSect="00332227">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3F93" w14:textId="77777777" w:rsidR="00414EED" w:rsidRDefault="00414EED" w:rsidP="00083E00">
      <w:r>
        <w:separator/>
      </w:r>
    </w:p>
  </w:endnote>
  <w:endnote w:type="continuationSeparator" w:id="0">
    <w:p w14:paraId="761B1B34" w14:textId="77777777" w:rsidR="00414EED" w:rsidRDefault="00414EE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1F4B" w14:textId="5D11FBB1" w:rsidR="00ED2ED9" w:rsidRPr="00A30AD6" w:rsidRDefault="00ED2ED9" w:rsidP="00A30AD6">
    <w:pPr>
      <w:pStyle w:val="HPRAS2Footer"/>
      <w:rPr>
        <w:sz w:val="16"/>
        <w:szCs w:val="16"/>
      </w:rPr>
    </w:pPr>
    <w:r w:rsidRPr="0097119B">
      <w:rPr>
        <w:sz w:val="16"/>
        <w:szCs w:val="16"/>
      </w:rPr>
      <w:t>AUT-F0</w:t>
    </w:r>
    <w:r w:rsidR="0051689E">
      <w:rPr>
        <w:sz w:val="16"/>
        <w:szCs w:val="16"/>
      </w:rPr>
      <w:t>527-</w:t>
    </w:r>
    <w:r w:rsidR="00563327">
      <w:rPr>
        <w:sz w:val="16"/>
        <w:szCs w:val="16"/>
      </w:rPr>
      <w:t>2</w:t>
    </w:r>
    <w:r>
      <w:rPr>
        <w:sz w:val="16"/>
        <w:szCs w:val="16"/>
      </w:rPr>
      <w:ptab w:relativeTo="margin" w:alignment="right" w:leader="none"/>
    </w:r>
    <w:r>
      <w:rPr>
        <w:sz w:val="16"/>
        <w:szCs w:val="16"/>
      </w:rPr>
      <w:fldChar w:fldCharType="begin"/>
    </w:r>
    <w:r>
      <w:rPr>
        <w:sz w:val="16"/>
        <w:szCs w:val="16"/>
      </w:rPr>
      <w:instrText xml:space="preserve"> PAGE   \* MERGEFORMAT </w:instrText>
    </w:r>
    <w:r>
      <w:rPr>
        <w:sz w:val="16"/>
        <w:szCs w:val="16"/>
      </w:rPr>
      <w:fldChar w:fldCharType="separate"/>
    </w:r>
    <w:r w:rsidR="0051689E">
      <w:rPr>
        <w:noProof/>
        <w:sz w:val="16"/>
        <w:szCs w:val="16"/>
      </w:rPr>
      <w:t>10</w:t>
    </w:r>
    <w:r>
      <w:rPr>
        <w:sz w:val="16"/>
        <w:szCs w:val="16"/>
      </w:rPr>
      <w:fldChar w:fldCharType="end"/>
    </w:r>
    <w:r w:rsidRPr="00A562DD">
      <w:rPr>
        <w:sz w:val="16"/>
        <w:szCs w:val="16"/>
      </w:rPr>
      <w:t>/</w:t>
    </w:r>
    <w:r w:rsidR="00295B26">
      <w:fldChar w:fldCharType="begin"/>
    </w:r>
    <w:r w:rsidR="00295B26">
      <w:instrText xml:space="preserve"> NUMPAGES   \* MERGEFORMAT </w:instrText>
    </w:r>
    <w:r w:rsidR="00295B26">
      <w:fldChar w:fldCharType="separate"/>
    </w:r>
    <w:r w:rsidR="0051689E" w:rsidRPr="0051689E">
      <w:rPr>
        <w:noProof/>
        <w:sz w:val="16"/>
        <w:szCs w:val="16"/>
      </w:rPr>
      <w:t>10</w:t>
    </w:r>
    <w:r w:rsidR="00295B2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BBBC" w14:textId="77777777" w:rsidR="00414EED" w:rsidRDefault="00414EED" w:rsidP="00083E00">
      <w:r>
        <w:separator/>
      </w:r>
    </w:p>
  </w:footnote>
  <w:footnote w:type="continuationSeparator" w:id="0">
    <w:p w14:paraId="78E122EA" w14:textId="77777777" w:rsidR="00414EED" w:rsidRDefault="00414EE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242" w14:textId="07B7E036" w:rsidR="00332227" w:rsidRDefault="00332227">
    <w:pPr>
      <w:pStyle w:val="Header"/>
    </w:pPr>
    <w:r>
      <w:rPr>
        <w:noProof/>
        <w:lang w:eastAsia="en-IE"/>
      </w:rPr>
      <w:drawing>
        <wp:anchor distT="0" distB="0" distL="114300" distR="114300" simplePos="0" relativeHeight="251659264" behindDoc="0" locked="0" layoutInCell="1" allowOverlap="1" wp14:anchorId="34212134" wp14:editId="6022F481">
          <wp:simplePos x="0" y="0"/>
          <wp:positionH relativeFrom="column">
            <wp:posOffset>4238045</wp:posOffset>
          </wp:positionH>
          <wp:positionV relativeFrom="paragraph">
            <wp:posOffset>-214381</wp:posOffset>
          </wp:positionV>
          <wp:extent cx="2084660" cy="1158144"/>
          <wp:effectExtent l="0" t="0" r="0" b="4445"/>
          <wp:wrapSquare wrapText="bothSides"/>
          <wp:docPr id="3"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0D43" w14:textId="77777777" w:rsidR="00332227" w:rsidRDefault="00332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1F4E" w14:textId="77777777" w:rsidR="00ED2ED9" w:rsidRDefault="00ED2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31C07A4"/>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47549"/>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111876FF"/>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11313D39"/>
    <w:multiLevelType w:val="hybridMultilevel"/>
    <w:tmpl w:val="B1A6A6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4C3BAC"/>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262E5F7C"/>
    <w:multiLevelType w:val="multilevel"/>
    <w:tmpl w:val="AF0027E8"/>
    <w:lvl w:ilvl="0">
      <w:start w:val="1"/>
      <w:numFmt w:val="bullet"/>
      <w:lvlText w:val="-"/>
      <w:lvlJc w:val="left"/>
      <w:pPr>
        <w:ind w:left="709" w:hanging="709"/>
      </w:pPr>
      <w:rPr>
        <w:rFonts w:ascii="Segoe UI" w:hAnsi="Segoe UI"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282309E7"/>
    <w:multiLevelType w:val="multilevel"/>
    <w:tmpl w:val="82CC432A"/>
    <w:numStyleLink w:val="HPRAGreaterindentbulletedlist0"/>
  </w:abstractNum>
  <w:abstractNum w:abstractNumId="12" w15:restartNumberingAfterBreak="0">
    <w:nsid w:val="284E7F7F"/>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38224B"/>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3D1B6699"/>
    <w:multiLevelType w:val="multilevel"/>
    <w:tmpl w:val="FF9835EE"/>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47251134"/>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482756EE"/>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50CB4B09"/>
    <w:multiLevelType w:val="multilevel"/>
    <w:tmpl w:val="F5A69B34"/>
    <w:numStyleLink w:val="HPRALowecaseAlphabetBullet"/>
  </w:abstractNum>
  <w:abstractNum w:abstractNumId="20" w15:restartNumberingAfterBreak="0">
    <w:nsid w:val="535232AF"/>
    <w:multiLevelType w:val="hybridMultilevel"/>
    <w:tmpl w:val="E9BEB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AF36AC"/>
    <w:multiLevelType w:val="multilevel"/>
    <w:tmpl w:val="FF9835EE"/>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2" w15:restartNumberingAfterBreak="0">
    <w:nsid w:val="570F1344"/>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3" w15:restartNumberingAfterBreak="0">
    <w:nsid w:val="5C70016D"/>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4" w15:restartNumberingAfterBreak="0">
    <w:nsid w:val="5CE743EF"/>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5" w15:restartNumberingAfterBreak="0">
    <w:nsid w:val="5E10502C"/>
    <w:multiLevelType w:val="multilevel"/>
    <w:tmpl w:val="F9721DF2"/>
    <w:styleLink w:val="HPRAGreaterIndentedBulletedList"/>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6" w15:restartNumberingAfterBreak="0">
    <w:nsid w:val="5F31366E"/>
    <w:multiLevelType w:val="multilevel"/>
    <w:tmpl w:val="26C258D6"/>
    <w:numStyleLink w:val="HPRANumberedList"/>
  </w:abstractNum>
  <w:abstractNum w:abstractNumId="27"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8" w15:restartNumberingAfterBreak="0">
    <w:nsid w:val="66562DEE"/>
    <w:multiLevelType w:val="multilevel"/>
    <w:tmpl w:val="D06A225C"/>
    <w:numStyleLink w:val="HPRAIndentedBulletedList"/>
  </w:abstractNum>
  <w:abstractNum w:abstractNumId="29" w15:restartNumberingAfterBreak="0">
    <w:nsid w:val="6CE67E92"/>
    <w:multiLevelType w:val="hybridMultilevel"/>
    <w:tmpl w:val="E9BEBA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F707964"/>
    <w:multiLevelType w:val="multilevel"/>
    <w:tmpl w:val="F0F6C540"/>
    <w:numStyleLink w:val="HPRAAlphabetBulletedList"/>
  </w:abstractNum>
  <w:abstractNum w:abstractNumId="31" w15:restartNumberingAfterBreak="0">
    <w:nsid w:val="6FE97EE2"/>
    <w:multiLevelType w:val="multilevel"/>
    <w:tmpl w:val="224878AC"/>
    <w:numStyleLink w:val="HPRAIndentedBulletedlist0"/>
  </w:abstractNum>
  <w:abstractNum w:abstractNumId="32" w15:restartNumberingAfterBreak="0">
    <w:nsid w:val="7055430A"/>
    <w:multiLevelType w:val="multilevel"/>
    <w:tmpl w:val="E53E1F6C"/>
    <w:numStyleLink w:val="HPRARomanNumeralsBulletedlist"/>
  </w:abstractNum>
  <w:abstractNum w:abstractNumId="33" w15:restartNumberingAfterBreak="0">
    <w:nsid w:val="730E4151"/>
    <w:multiLevelType w:val="multilevel"/>
    <w:tmpl w:val="FA2C27F8"/>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4" w15:restartNumberingAfterBreak="0">
    <w:nsid w:val="7A70731A"/>
    <w:multiLevelType w:val="multilevel"/>
    <w:tmpl w:val="3AAC3D52"/>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5" w15:restartNumberingAfterBreak="0">
    <w:nsid w:val="7E0254C1"/>
    <w:multiLevelType w:val="multilevel"/>
    <w:tmpl w:val="3AAC3D52"/>
    <w:lvl w:ilvl="0">
      <w:start w:val="1"/>
      <w:numFmt w:val="decimal"/>
      <w:lvlText w:val="%1."/>
      <w:lvlJc w:val="left"/>
      <w:pPr>
        <w:ind w:left="709" w:hanging="709"/>
      </w:pPr>
      <w:rPr>
        <w:rFonts w:hint="default"/>
        <w:b w:val="0"/>
        <w:i w:val="0"/>
        <w:color w:val="000000" w:themeColor="text1"/>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16cid:durableId="1359432590">
    <w:abstractNumId w:val="14"/>
  </w:num>
  <w:num w:numId="2" w16cid:durableId="1861314241">
    <w:abstractNumId w:val="27"/>
  </w:num>
  <w:num w:numId="3" w16cid:durableId="1102529540">
    <w:abstractNumId w:val="3"/>
  </w:num>
  <w:num w:numId="4" w16cid:durableId="1936862035">
    <w:abstractNumId w:val="8"/>
  </w:num>
  <w:num w:numId="5" w16cid:durableId="587470537">
    <w:abstractNumId w:val="7"/>
  </w:num>
  <w:num w:numId="6" w16cid:durableId="639268022">
    <w:abstractNumId w:val="26"/>
  </w:num>
  <w:num w:numId="7" w16cid:durableId="464007723">
    <w:abstractNumId w:val="1"/>
  </w:num>
  <w:num w:numId="8" w16cid:durableId="1030036471">
    <w:abstractNumId w:val="30"/>
  </w:num>
  <w:num w:numId="9" w16cid:durableId="1868375346">
    <w:abstractNumId w:val="25"/>
  </w:num>
  <w:num w:numId="10" w16cid:durableId="864750304">
    <w:abstractNumId w:val="0"/>
  </w:num>
  <w:num w:numId="11" w16cid:durableId="1979921294">
    <w:abstractNumId w:val="11"/>
  </w:num>
  <w:num w:numId="12" w16cid:durableId="523401852">
    <w:abstractNumId w:val="32"/>
    <w:lvlOverride w:ilvl="0">
      <w:lvl w:ilvl="0">
        <w:start w:val="1"/>
        <w:numFmt w:val="lowerRoman"/>
        <w:pStyle w:val="HPRARomanNumeralsBulletedList0"/>
        <w:lvlText w:val="(%1)"/>
        <w:lvlJc w:val="left"/>
        <w:pPr>
          <w:ind w:left="709" w:hanging="709"/>
        </w:pPr>
        <w:rPr>
          <w:rFonts w:hint="default"/>
          <w:color w:val="0057B8" w:themeColor="accent3"/>
        </w:rPr>
      </w:lvl>
    </w:lvlOverride>
  </w:num>
  <w:num w:numId="13" w16cid:durableId="999238862">
    <w:abstractNumId w:val="28"/>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7265450">
    <w:abstractNumId w:val="19"/>
  </w:num>
  <w:num w:numId="15" w16cid:durableId="362677446">
    <w:abstractNumId w:val="13"/>
  </w:num>
  <w:num w:numId="16" w16cid:durableId="2142574006">
    <w:abstractNumId w:val="31"/>
    <w:lvlOverride w:ilvl="0">
      <w:lvl w:ilvl="0">
        <w:start w:val="1"/>
        <w:numFmt w:val="bullet"/>
        <w:pStyle w:val="HPRAIndentedBulletList"/>
        <w:lvlText w:val="-"/>
        <w:lvlJc w:val="left"/>
        <w:pPr>
          <w:ind w:left="567" w:hanging="283"/>
        </w:pPr>
        <w:rPr>
          <w:rFonts w:ascii="Segoe UI" w:hAnsi="Segoe UI" w:hint="default"/>
          <w:color w:val="000000" w:themeColor="text1"/>
          <w:sz w:val="18"/>
        </w:rPr>
      </w:lvl>
    </w:lvlOverride>
  </w:num>
  <w:num w:numId="17" w16cid:durableId="997922674">
    <w:abstractNumId w:val="16"/>
  </w:num>
  <w:num w:numId="18" w16cid:durableId="1401899334">
    <w:abstractNumId w:val="6"/>
  </w:num>
  <w:num w:numId="19" w16cid:durableId="544103748">
    <w:abstractNumId w:val="18"/>
  </w:num>
  <w:num w:numId="20" w16cid:durableId="1419524867">
    <w:abstractNumId w:val="9"/>
  </w:num>
  <w:num w:numId="21" w16cid:durableId="1957248608">
    <w:abstractNumId w:val="15"/>
  </w:num>
  <w:num w:numId="22" w16cid:durableId="159393153">
    <w:abstractNumId w:val="4"/>
  </w:num>
  <w:num w:numId="23" w16cid:durableId="828447333">
    <w:abstractNumId w:val="24"/>
  </w:num>
  <w:num w:numId="24" w16cid:durableId="1077903213">
    <w:abstractNumId w:val="17"/>
  </w:num>
  <w:num w:numId="25" w16cid:durableId="733969009">
    <w:abstractNumId w:val="2"/>
  </w:num>
  <w:num w:numId="26" w16cid:durableId="1925144968">
    <w:abstractNumId w:val="33"/>
  </w:num>
  <w:num w:numId="27" w16cid:durableId="1833906107">
    <w:abstractNumId w:val="23"/>
  </w:num>
  <w:num w:numId="28" w16cid:durableId="1975986597">
    <w:abstractNumId w:val="5"/>
  </w:num>
  <w:num w:numId="29" w16cid:durableId="2028292104">
    <w:abstractNumId w:val="12"/>
  </w:num>
  <w:num w:numId="30" w16cid:durableId="1405714294">
    <w:abstractNumId w:val="22"/>
  </w:num>
  <w:num w:numId="31" w16cid:durableId="1495032557">
    <w:abstractNumId w:val="10"/>
  </w:num>
  <w:num w:numId="32" w16cid:durableId="114448510">
    <w:abstractNumId w:val="34"/>
  </w:num>
  <w:num w:numId="33" w16cid:durableId="1137721947">
    <w:abstractNumId w:val="35"/>
  </w:num>
  <w:num w:numId="34" w16cid:durableId="790634376">
    <w:abstractNumId w:val="21"/>
  </w:num>
  <w:num w:numId="35" w16cid:durableId="87506400">
    <w:abstractNumId w:val="29"/>
  </w:num>
  <w:num w:numId="36" w16cid:durableId="6650164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A"/>
    <w:rsid w:val="00043BC2"/>
    <w:rsid w:val="000524C6"/>
    <w:rsid w:val="00056108"/>
    <w:rsid w:val="00083E00"/>
    <w:rsid w:val="000900A8"/>
    <w:rsid w:val="000906D1"/>
    <w:rsid w:val="00095F91"/>
    <w:rsid w:val="000F12C8"/>
    <w:rsid w:val="000F732A"/>
    <w:rsid w:val="00102B96"/>
    <w:rsid w:val="00113529"/>
    <w:rsid w:val="00114533"/>
    <w:rsid w:val="001315D6"/>
    <w:rsid w:val="00136F80"/>
    <w:rsid w:val="00152E05"/>
    <w:rsid w:val="00160995"/>
    <w:rsid w:val="00174F12"/>
    <w:rsid w:val="0018040E"/>
    <w:rsid w:val="00190AD2"/>
    <w:rsid w:val="001E26C9"/>
    <w:rsid w:val="0020427E"/>
    <w:rsid w:val="0020621C"/>
    <w:rsid w:val="0023117C"/>
    <w:rsid w:val="00234617"/>
    <w:rsid w:val="00234DB4"/>
    <w:rsid w:val="00246313"/>
    <w:rsid w:val="002543E0"/>
    <w:rsid w:val="00263F72"/>
    <w:rsid w:val="00264758"/>
    <w:rsid w:val="00275504"/>
    <w:rsid w:val="00295B26"/>
    <w:rsid w:val="002A6374"/>
    <w:rsid w:val="002D4583"/>
    <w:rsid w:val="002D7F7A"/>
    <w:rsid w:val="00305A5C"/>
    <w:rsid w:val="00311FD0"/>
    <w:rsid w:val="0031759B"/>
    <w:rsid w:val="00322028"/>
    <w:rsid w:val="00332227"/>
    <w:rsid w:val="00333234"/>
    <w:rsid w:val="0033497A"/>
    <w:rsid w:val="00350F87"/>
    <w:rsid w:val="003602EE"/>
    <w:rsid w:val="00360F81"/>
    <w:rsid w:val="003653B9"/>
    <w:rsid w:val="003709D4"/>
    <w:rsid w:val="00391F97"/>
    <w:rsid w:val="00396FC8"/>
    <w:rsid w:val="003970F0"/>
    <w:rsid w:val="003B4BAB"/>
    <w:rsid w:val="003C21C2"/>
    <w:rsid w:val="003C3F73"/>
    <w:rsid w:val="003F6690"/>
    <w:rsid w:val="00410387"/>
    <w:rsid w:val="00414EED"/>
    <w:rsid w:val="00424ABF"/>
    <w:rsid w:val="004311F1"/>
    <w:rsid w:val="004448E1"/>
    <w:rsid w:val="0045184A"/>
    <w:rsid w:val="00463942"/>
    <w:rsid w:val="00465880"/>
    <w:rsid w:val="004A416B"/>
    <w:rsid w:val="004B49A9"/>
    <w:rsid w:val="004C1F23"/>
    <w:rsid w:val="004D3363"/>
    <w:rsid w:val="004D7EAD"/>
    <w:rsid w:val="004E5D4F"/>
    <w:rsid w:val="004F05F6"/>
    <w:rsid w:val="004F7F9D"/>
    <w:rsid w:val="0051689E"/>
    <w:rsid w:val="00551060"/>
    <w:rsid w:val="00556A89"/>
    <w:rsid w:val="00560647"/>
    <w:rsid w:val="005619AC"/>
    <w:rsid w:val="00563327"/>
    <w:rsid w:val="00580F12"/>
    <w:rsid w:val="00593837"/>
    <w:rsid w:val="00597A61"/>
    <w:rsid w:val="005B39DD"/>
    <w:rsid w:val="005B52D7"/>
    <w:rsid w:val="005B614B"/>
    <w:rsid w:val="005D5E08"/>
    <w:rsid w:val="005E2798"/>
    <w:rsid w:val="00602C03"/>
    <w:rsid w:val="0064098C"/>
    <w:rsid w:val="00641571"/>
    <w:rsid w:val="00653886"/>
    <w:rsid w:val="00655612"/>
    <w:rsid w:val="00661A56"/>
    <w:rsid w:val="006653BE"/>
    <w:rsid w:val="00683F85"/>
    <w:rsid w:val="00696073"/>
    <w:rsid w:val="006A2DC9"/>
    <w:rsid w:val="006A4FDA"/>
    <w:rsid w:val="006A5AA2"/>
    <w:rsid w:val="006B2114"/>
    <w:rsid w:val="006D4AD9"/>
    <w:rsid w:val="006D758B"/>
    <w:rsid w:val="006E57FF"/>
    <w:rsid w:val="00714CF0"/>
    <w:rsid w:val="00717B8B"/>
    <w:rsid w:val="007340E5"/>
    <w:rsid w:val="0073645A"/>
    <w:rsid w:val="00744C8A"/>
    <w:rsid w:val="0074719E"/>
    <w:rsid w:val="0075422A"/>
    <w:rsid w:val="00762A13"/>
    <w:rsid w:val="0076517B"/>
    <w:rsid w:val="00782636"/>
    <w:rsid w:val="00793778"/>
    <w:rsid w:val="00795FF4"/>
    <w:rsid w:val="007A1CCC"/>
    <w:rsid w:val="007A5468"/>
    <w:rsid w:val="007A6D3C"/>
    <w:rsid w:val="007B62EA"/>
    <w:rsid w:val="007F43FF"/>
    <w:rsid w:val="00804D53"/>
    <w:rsid w:val="008132D2"/>
    <w:rsid w:val="008351E9"/>
    <w:rsid w:val="008667F0"/>
    <w:rsid w:val="00866D7E"/>
    <w:rsid w:val="008935B4"/>
    <w:rsid w:val="00896133"/>
    <w:rsid w:val="008D5040"/>
    <w:rsid w:val="008E531A"/>
    <w:rsid w:val="008E5AB2"/>
    <w:rsid w:val="00900CC4"/>
    <w:rsid w:val="0090195B"/>
    <w:rsid w:val="0090229C"/>
    <w:rsid w:val="0091585E"/>
    <w:rsid w:val="009209CA"/>
    <w:rsid w:val="0092524D"/>
    <w:rsid w:val="00936FC1"/>
    <w:rsid w:val="0094175E"/>
    <w:rsid w:val="0094377F"/>
    <w:rsid w:val="00954533"/>
    <w:rsid w:val="0095558A"/>
    <w:rsid w:val="0097119B"/>
    <w:rsid w:val="00977955"/>
    <w:rsid w:val="0098371D"/>
    <w:rsid w:val="009868D7"/>
    <w:rsid w:val="009C14CD"/>
    <w:rsid w:val="009E0F8A"/>
    <w:rsid w:val="009E4AB2"/>
    <w:rsid w:val="009F4AA1"/>
    <w:rsid w:val="00A1312B"/>
    <w:rsid w:val="00A30AD6"/>
    <w:rsid w:val="00A51718"/>
    <w:rsid w:val="00A542DA"/>
    <w:rsid w:val="00A549B1"/>
    <w:rsid w:val="00A6374B"/>
    <w:rsid w:val="00A748F3"/>
    <w:rsid w:val="00A81130"/>
    <w:rsid w:val="00A828FA"/>
    <w:rsid w:val="00A84236"/>
    <w:rsid w:val="00A978DF"/>
    <w:rsid w:val="00AA1E5D"/>
    <w:rsid w:val="00AA2C95"/>
    <w:rsid w:val="00AA786A"/>
    <w:rsid w:val="00AB0561"/>
    <w:rsid w:val="00AC3382"/>
    <w:rsid w:val="00B000F9"/>
    <w:rsid w:val="00B029C3"/>
    <w:rsid w:val="00B1155A"/>
    <w:rsid w:val="00B14D2F"/>
    <w:rsid w:val="00B179E0"/>
    <w:rsid w:val="00B27D5C"/>
    <w:rsid w:val="00B35B94"/>
    <w:rsid w:val="00B36484"/>
    <w:rsid w:val="00B40B3E"/>
    <w:rsid w:val="00B61D66"/>
    <w:rsid w:val="00B66E92"/>
    <w:rsid w:val="00B82BA5"/>
    <w:rsid w:val="00B837F6"/>
    <w:rsid w:val="00B8673E"/>
    <w:rsid w:val="00B92743"/>
    <w:rsid w:val="00B94A36"/>
    <w:rsid w:val="00B96143"/>
    <w:rsid w:val="00BC0635"/>
    <w:rsid w:val="00BD3BD8"/>
    <w:rsid w:val="00C0332E"/>
    <w:rsid w:val="00C10F9C"/>
    <w:rsid w:val="00C1272F"/>
    <w:rsid w:val="00C308BE"/>
    <w:rsid w:val="00C3188C"/>
    <w:rsid w:val="00C36A96"/>
    <w:rsid w:val="00C63669"/>
    <w:rsid w:val="00C64327"/>
    <w:rsid w:val="00C66EF0"/>
    <w:rsid w:val="00C808A6"/>
    <w:rsid w:val="00C876BB"/>
    <w:rsid w:val="00C91288"/>
    <w:rsid w:val="00CA5E1B"/>
    <w:rsid w:val="00CB5381"/>
    <w:rsid w:val="00CE1DB8"/>
    <w:rsid w:val="00CF7FB5"/>
    <w:rsid w:val="00D043FE"/>
    <w:rsid w:val="00D11CD7"/>
    <w:rsid w:val="00D2075D"/>
    <w:rsid w:val="00D21363"/>
    <w:rsid w:val="00D313BB"/>
    <w:rsid w:val="00D41D59"/>
    <w:rsid w:val="00D615F1"/>
    <w:rsid w:val="00D6768C"/>
    <w:rsid w:val="00D76E83"/>
    <w:rsid w:val="00D81E51"/>
    <w:rsid w:val="00DB4A5A"/>
    <w:rsid w:val="00DD1B8D"/>
    <w:rsid w:val="00DD2F2C"/>
    <w:rsid w:val="00DF36E7"/>
    <w:rsid w:val="00DF6624"/>
    <w:rsid w:val="00E021AF"/>
    <w:rsid w:val="00E03D21"/>
    <w:rsid w:val="00E05B86"/>
    <w:rsid w:val="00E11046"/>
    <w:rsid w:val="00E12191"/>
    <w:rsid w:val="00E17DBA"/>
    <w:rsid w:val="00E4724B"/>
    <w:rsid w:val="00E87F2D"/>
    <w:rsid w:val="00E90538"/>
    <w:rsid w:val="00E97CF0"/>
    <w:rsid w:val="00EA5B35"/>
    <w:rsid w:val="00EC475A"/>
    <w:rsid w:val="00ED2ED9"/>
    <w:rsid w:val="00ED3086"/>
    <w:rsid w:val="00ED3592"/>
    <w:rsid w:val="00EE63DA"/>
    <w:rsid w:val="00EF2202"/>
    <w:rsid w:val="00EF68AD"/>
    <w:rsid w:val="00F1400F"/>
    <w:rsid w:val="00F240A5"/>
    <w:rsid w:val="00F244C4"/>
    <w:rsid w:val="00F419D2"/>
    <w:rsid w:val="00F501FF"/>
    <w:rsid w:val="00F52FEA"/>
    <w:rsid w:val="00F711AC"/>
    <w:rsid w:val="00F73109"/>
    <w:rsid w:val="00F81605"/>
    <w:rsid w:val="00F9211A"/>
    <w:rsid w:val="00F96D93"/>
    <w:rsid w:val="00FC1047"/>
    <w:rsid w:val="00FC2179"/>
    <w:rsid w:val="00FC56AC"/>
    <w:rsid w:val="00FD2ACE"/>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5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4"/>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2"/>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6"/>
      </w:numPr>
    </w:pPr>
  </w:style>
  <w:style w:type="numbering" w:customStyle="1" w:styleId="HPRAGreaterIndentedBulletedList">
    <w:name w:val="HPRA Greater Indented Bulleted List"/>
    <w:uiPriority w:val="99"/>
    <w:rsid w:val="00B029C3"/>
    <w:pPr>
      <w:numPr>
        <w:numId w:val="9"/>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3"/>
      </w:numPr>
    </w:pPr>
  </w:style>
  <w:style w:type="numbering" w:customStyle="1" w:styleId="HPRAIndentedBulletedList">
    <w:name w:val="HPRA_Indented Bulleted_List"/>
    <w:uiPriority w:val="99"/>
    <w:rsid w:val="005B614B"/>
    <w:pPr>
      <w:numPr>
        <w:numId w:val="10"/>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1"/>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5"/>
      </w:numPr>
    </w:pPr>
  </w:style>
  <w:style w:type="paragraph" w:styleId="Revision">
    <w:name w:val="Revision"/>
    <w:hidden/>
    <w:uiPriority w:val="99"/>
    <w:semiHidden/>
    <w:rsid w:val="00FD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liance@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r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715FD-ADB6-4166-B579-9576587A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2023-10-10T09:05:00Z</dcterms:created>
  <dcterms:modified xsi:type="dcterms:W3CDTF">2023-10-10T09:26:00Z</dcterms:modified>
</cp:coreProperties>
</file>